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48"/>
        <w:gridCol w:w="1431"/>
        <w:gridCol w:w="4102"/>
      </w:tblGrid>
      <w:tr w:rsidR="00042752" w:rsidRPr="00042752" w:rsidTr="003930C4">
        <w:tc>
          <w:tcPr>
            <w:tcW w:w="4248" w:type="dxa"/>
          </w:tcPr>
          <w:p w:rsidR="00042752" w:rsidRPr="0004275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</w:t>
            </w:r>
            <w:r w:rsidR="00FF7B2C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ЛЕКАРЕВСКОГО</w:t>
            </w:r>
            <w:r w:rsidRPr="000427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РАЙОНА</w:t>
            </w:r>
          </w:p>
          <w:p w:rsidR="00042752" w:rsidRPr="0004275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75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431" w:type="dxa"/>
          </w:tcPr>
          <w:p w:rsidR="00042752" w:rsidRPr="0004275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75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37B265" wp14:editId="29C393F3">
                  <wp:extent cx="754380" cy="982980"/>
                  <wp:effectExtent l="0" t="0" r="762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042752" w:rsidRPr="0004275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2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ТАТАРСТАН РЕСПУБЛИКАСЫ</w:t>
            </w:r>
          </w:p>
          <w:p w:rsidR="00042752" w:rsidRPr="0004275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2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АЛАБУГА МУНИЦИПАЛЬ РАЙОНЫ  БЕХТЕРЕВО АВЫЛ </w:t>
            </w:r>
          </w:p>
          <w:p w:rsidR="00042752" w:rsidRPr="00042752" w:rsidRDefault="00042752" w:rsidP="0004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2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ЖИРЛЕГЕ СОВЕТЫ</w:t>
            </w:r>
          </w:p>
        </w:tc>
      </w:tr>
    </w:tbl>
    <w:p w:rsidR="00042752" w:rsidRPr="00042752" w:rsidRDefault="00042752" w:rsidP="00042752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right="-1"/>
        <w:rPr>
          <w:rFonts w:ascii="Tahoma" w:eastAsia="Times New Roman" w:hAnsi="Tahoma" w:cs="Tahoma"/>
          <w:sz w:val="15"/>
          <w:szCs w:val="15"/>
        </w:rPr>
      </w:pPr>
    </w:p>
    <w:p w:rsidR="00C05EDC" w:rsidRPr="002B1CF1" w:rsidRDefault="00042752" w:rsidP="002B1CF1">
      <w:pPr>
        <w:tabs>
          <w:tab w:val="center" w:pos="4960"/>
          <w:tab w:val="left" w:pos="79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275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91E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042752">
        <w:rPr>
          <w:rFonts w:ascii="Times New Roman" w:eastAsia="Times New Roman" w:hAnsi="Times New Roman" w:cs="Times New Roman"/>
          <w:sz w:val="24"/>
          <w:szCs w:val="24"/>
        </w:rPr>
        <w:tab/>
      </w:r>
      <w:r w:rsidR="00C05EDC" w:rsidRPr="00C05E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2B1C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C05EDC" w:rsidRPr="00FF7B2C" w:rsidRDefault="00C05EDC" w:rsidP="00C0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РЕШЕНИЕ                            </w:t>
      </w:r>
      <w:proofErr w:type="gramStart"/>
      <w:r w:rsidR="002B1CF1" w:rsidRPr="00FF7B2C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F7B2C" w:rsidRPr="00FF7B2C">
        <w:rPr>
          <w:rFonts w:ascii="Times New Roman" w:eastAsia="Times New Roman" w:hAnsi="Times New Roman" w:cs="Times New Roman"/>
          <w:sz w:val="28"/>
          <w:szCs w:val="28"/>
        </w:rPr>
        <w:t>Лекарево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B1CF1" w:rsidRPr="00FF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>КАРАР</w:t>
      </w:r>
      <w:proofErr w:type="gramEnd"/>
    </w:p>
    <w:p w:rsidR="00C05EDC" w:rsidRPr="00FF7B2C" w:rsidRDefault="00C05EDC" w:rsidP="00C0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EDC" w:rsidRPr="00FF7B2C" w:rsidRDefault="00C05EDC" w:rsidP="00C0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55372" w:rsidRPr="00FF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B2C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="00292FFB" w:rsidRPr="00FF7B2C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FF7B2C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92FFB" w:rsidRPr="00FF7B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7B2C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 w:rsidRPr="00FF7B2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55372" w:rsidRPr="00FF7B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05EDC" w:rsidRPr="00FF7B2C" w:rsidRDefault="00C05EDC" w:rsidP="00C0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FF7B2C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FF7B2C" w:rsidRPr="00FF7B2C">
        <w:rPr>
          <w:rFonts w:ascii="Times New Roman" w:eastAsia="Times New Roman" w:hAnsi="Times New Roman" w:cs="Times New Roman"/>
          <w:b/>
          <w:sz w:val="28"/>
          <w:szCs w:val="28"/>
        </w:rPr>
        <w:t>Лекаревского</w:t>
      </w:r>
      <w:r w:rsidRPr="00FF7B2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DF3EA5" w:rsidRPr="00FF7B2C" w:rsidRDefault="0092289B" w:rsidP="00DF3EA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92FFB" w:rsidRPr="00FF7B2C">
        <w:rPr>
          <w:rFonts w:ascii="Times New Roman" w:eastAsia="Times New Roman" w:hAnsi="Times New Roman" w:cs="Times New Roman"/>
          <w:b/>
          <w:sz w:val="28"/>
          <w:szCs w:val="28"/>
        </w:rPr>
        <w:t xml:space="preserve">10.11.2014 </w:t>
      </w:r>
      <w:r w:rsidR="00FF7B2C" w:rsidRPr="00FF7B2C">
        <w:rPr>
          <w:rFonts w:ascii="Times New Roman" w:eastAsia="Times New Roman" w:hAnsi="Times New Roman" w:cs="Times New Roman"/>
          <w:b/>
          <w:sz w:val="28"/>
          <w:szCs w:val="28"/>
        </w:rPr>
        <w:t>№ 169</w:t>
      </w:r>
      <w:r w:rsidRPr="00FF7B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3EA5" w:rsidRPr="00FF7B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3EA5" w:rsidRPr="00FF7B2C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r w:rsidR="00FF7B2C" w:rsidRPr="00FF7B2C">
        <w:rPr>
          <w:rFonts w:ascii="Times New Roman" w:hAnsi="Times New Roman" w:cs="Times New Roman"/>
          <w:b/>
          <w:sz w:val="28"/>
          <w:szCs w:val="28"/>
        </w:rPr>
        <w:t>Лекаревское</w:t>
      </w:r>
      <w:r w:rsidR="00DF3EA5" w:rsidRPr="00FF7B2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</w:t>
      </w:r>
      <w:r w:rsidR="00DF3EA5" w:rsidRPr="00FF7B2C">
        <w:rPr>
          <w:rFonts w:ascii="Times New Roman" w:hAnsi="Times New Roman"/>
          <w:b/>
          <w:sz w:val="28"/>
          <w:szCs w:val="28"/>
        </w:rPr>
        <w:t>«</w:t>
      </w:r>
      <w:r w:rsidR="00FF7B2C" w:rsidRPr="00FF7B2C">
        <w:rPr>
          <w:rFonts w:ascii="Times New Roman" w:hAnsi="Times New Roman"/>
          <w:b/>
          <w:sz w:val="28"/>
          <w:szCs w:val="28"/>
        </w:rPr>
        <w:t>Лекаревское</w:t>
      </w:r>
      <w:r w:rsidR="00DF3EA5" w:rsidRPr="00FF7B2C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DF3EA5" w:rsidRPr="00FF7B2C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характера»</w:t>
      </w:r>
    </w:p>
    <w:p w:rsidR="0092289B" w:rsidRPr="00FF7B2C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FF7B2C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FF7B2C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FF7B2C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 декабря 2012 года № 230-ФЗ «О </w:t>
      </w:r>
      <w:proofErr w:type="gramStart"/>
      <w:r w:rsidRPr="00FF7B2C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r w:rsidR="00FF7B2C" w:rsidRPr="00FF7B2C"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Татарстан:</w:t>
      </w:r>
    </w:p>
    <w:p w:rsidR="0092289B" w:rsidRPr="00FF7B2C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89B" w:rsidRPr="00FF7B2C" w:rsidRDefault="0092289B" w:rsidP="0092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2289B" w:rsidRPr="00FF7B2C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FF7B2C" w:rsidRDefault="0092289B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</w:t>
      </w:r>
      <w:r w:rsidR="00DF3EA5" w:rsidRPr="00FF7B2C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муниципального образования «</w:t>
      </w:r>
      <w:r w:rsidR="00FF7B2C" w:rsidRPr="00FF7B2C">
        <w:rPr>
          <w:rFonts w:ascii="Times New Roman" w:hAnsi="Times New Roman" w:cs="Times New Roman"/>
          <w:sz w:val="28"/>
          <w:szCs w:val="28"/>
        </w:rPr>
        <w:t>Лекаревское</w:t>
      </w:r>
      <w:r w:rsidR="00DF3EA5" w:rsidRPr="00FF7B2C">
        <w:rPr>
          <w:rFonts w:ascii="Times New Roman" w:hAnsi="Times New Roman" w:cs="Times New Roman"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</w:t>
      </w:r>
      <w:r w:rsidR="00DF3EA5" w:rsidRPr="00FF7B2C">
        <w:rPr>
          <w:rFonts w:ascii="Times New Roman" w:hAnsi="Times New Roman"/>
          <w:sz w:val="28"/>
          <w:szCs w:val="28"/>
        </w:rPr>
        <w:t>«</w:t>
      </w:r>
      <w:r w:rsidR="00FF7B2C" w:rsidRPr="00FF7B2C">
        <w:rPr>
          <w:rFonts w:ascii="Times New Roman" w:hAnsi="Times New Roman"/>
          <w:sz w:val="28"/>
          <w:szCs w:val="28"/>
        </w:rPr>
        <w:t>Лекаревское</w:t>
      </w:r>
      <w:r w:rsidR="00DF3EA5" w:rsidRPr="00FF7B2C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DF3EA5" w:rsidRPr="00FF7B2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утверждённое  решением Совета </w:t>
      </w:r>
      <w:r w:rsidR="00FF7B2C" w:rsidRPr="00FF7B2C"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DF3EA5" w:rsidRPr="00FF7B2C">
        <w:rPr>
          <w:rFonts w:ascii="Times New Roman" w:eastAsia="Times New Roman" w:hAnsi="Times New Roman" w:cs="Times New Roman"/>
          <w:sz w:val="28"/>
          <w:szCs w:val="28"/>
        </w:rPr>
        <w:t xml:space="preserve"> 10.11.2014</w:t>
      </w:r>
      <w:proofErr w:type="gramEnd"/>
      <w:r w:rsidR="00DF3EA5" w:rsidRPr="00FF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B2C" w:rsidRPr="00FF7B2C">
        <w:rPr>
          <w:rFonts w:ascii="Times New Roman" w:eastAsia="Times New Roman" w:hAnsi="Times New Roman" w:cs="Times New Roman"/>
          <w:sz w:val="28"/>
          <w:szCs w:val="28"/>
        </w:rPr>
        <w:t>№169</w:t>
      </w:r>
      <w:r w:rsidR="00DF3EA5" w:rsidRPr="00FF7B2C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289B" w:rsidRPr="00FF7B2C" w:rsidRDefault="00F5342C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sz w:val="28"/>
          <w:szCs w:val="28"/>
        </w:rPr>
        <w:t>1.1. Подпункт «в» пункта 6</w:t>
      </w:r>
      <w:r w:rsidR="0092289B" w:rsidRPr="00FF7B2C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 следующей редакции:</w:t>
      </w:r>
    </w:p>
    <w:p w:rsidR="00DF3EA5" w:rsidRPr="00FF7B2C" w:rsidRDefault="00F5342C" w:rsidP="00DF3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2C">
        <w:rPr>
          <w:rFonts w:ascii="Times New Roman" w:hAnsi="Times New Roman" w:cs="Times New Roman"/>
          <w:sz w:val="28"/>
          <w:szCs w:val="28"/>
        </w:rPr>
        <w:t>«</w:t>
      </w:r>
      <w:r w:rsidR="00DF3EA5" w:rsidRPr="00FF7B2C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="00DF3EA5" w:rsidRPr="00FF7B2C">
        <w:rPr>
          <w:rFonts w:ascii="Times New Roman" w:hAnsi="Times New Roman" w:cs="Times New Roman"/>
          <w:sz w:val="28"/>
          <w:szCs w:val="28"/>
        </w:rPr>
        <w:lastRenderedPageBreak/>
        <w:t>(долей участия, паев в уставных (складочных) капиталах организаций)</w:t>
      </w:r>
      <w:r w:rsidR="00DF3EA5" w:rsidRPr="00FF7B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3EA5" w:rsidRPr="00FF7B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F3EA5" w:rsidRPr="00FF7B2C">
        <w:rPr>
          <w:rFonts w:ascii="Times New Roman" w:eastAsia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="00DF3EA5" w:rsidRPr="00FF7B2C">
        <w:rPr>
          <w:rFonts w:ascii="Times New Roman" w:hAnsi="Times New Roman" w:cs="Times New Roman"/>
          <w:sz w:val="28"/>
          <w:szCs w:val="28"/>
        </w:rPr>
        <w:t xml:space="preserve"> за отчетный период (с 1 января по 31 декабря), если сумма сделки превышает общий доход данного лица и</w:t>
      </w:r>
      <w:proofErr w:type="gramEnd"/>
      <w:r w:rsidR="00DF3EA5" w:rsidRPr="00FF7B2C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совершению сделки, и об  источниках получения средств, за счет которых совершена сделка</w:t>
      </w:r>
      <w:proofErr w:type="gramStart"/>
      <w:r w:rsidR="00DF3EA5" w:rsidRPr="00FF7B2C">
        <w:rPr>
          <w:rFonts w:ascii="Times New Roman" w:hAnsi="Times New Roman" w:cs="Times New Roman"/>
          <w:sz w:val="28"/>
          <w:szCs w:val="28"/>
        </w:rPr>
        <w:t>.</w:t>
      </w:r>
      <w:r w:rsidRPr="00FF7B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289B" w:rsidRPr="00FF7B2C" w:rsidRDefault="0092289B" w:rsidP="0092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FF7B2C" w:rsidRDefault="0092289B" w:rsidP="00922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 w:rsidRPr="00FF7B2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2289B" w:rsidRPr="00FF7B2C" w:rsidRDefault="0092289B" w:rsidP="00922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2289B" w:rsidRPr="00FF7B2C" w:rsidRDefault="0092289B" w:rsidP="0092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bookmarkEnd w:id="2"/>
    <w:bookmarkEnd w:id="3"/>
    <w:p w:rsidR="0092289B" w:rsidRPr="00FF7B2C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4"/>
    <w:bookmarkEnd w:id="5"/>
    <w:p w:rsidR="0092289B" w:rsidRPr="00FF7B2C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89B" w:rsidRPr="009266C8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2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="00362E2D" w:rsidRPr="00FF7B2C">
        <w:rPr>
          <w:rFonts w:ascii="Times New Roman" w:eastAsia="Times New Roman" w:hAnsi="Times New Roman" w:cs="Times New Roman"/>
          <w:sz w:val="28"/>
          <w:szCs w:val="28"/>
        </w:rPr>
        <w:tab/>
      </w:r>
      <w:r w:rsidRPr="00FF7B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F7B2C" w:rsidRPr="00FF7B2C">
        <w:rPr>
          <w:rFonts w:ascii="Times New Roman" w:eastAsia="Times New Roman" w:hAnsi="Times New Roman" w:cs="Times New Roman"/>
          <w:sz w:val="28"/>
          <w:szCs w:val="28"/>
        </w:rPr>
        <w:t>Л.И.Зарипова</w:t>
      </w:r>
      <w:proofErr w:type="spellEnd"/>
    </w:p>
    <w:p w:rsidR="0092289B" w:rsidRPr="0092289B" w:rsidRDefault="0092289B" w:rsidP="00922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89B" w:rsidRPr="0092289B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89B" w:rsidRPr="0092289B" w:rsidRDefault="0092289B" w:rsidP="0092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752" w:rsidRPr="00042752" w:rsidRDefault="00042752" w:rsidP="00B553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042752" w:rsidRPr="00042752" w:rsidSect="000427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2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36E"/>
    <w:multiLevelType w:val="hybridMultilevel"/>
    <w:tmpl w:val="78A4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9C41C2F"/>
    <w:multiLevelType w:val="multilevel"/>
    <w:tmpl w:val="CED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305"/>
    <w:rsid w:val="0000402A"/>
    <w:rsid w:val="00042752"/>
    <w:rsid w:val="00077D40"/>
    <w:rsid w:val="0009543C"/>
    <w:rsid w:val="000A1299"/>
    <w:rsid w:val="000A6566"/>
    <w:rsid w:val="00114B0D"/>
    <w:rsid w:val="00116168"/>
    <w:rsid w:val="00130BCD"/>
    <w:rsid w:val="00150B69"/>
    <w:rsid w:val="0017225F"/>
    <w:rsid w:val="001A283E"/>
    <w:rsid w:val="001B4D71"/>
    <w:rsid w:val="00292FFB"/>
    <w:rsid w:val="002A19CB"/>
    <w:rsid w:val="002B1CF1"/>
    <w:rsid w:val="002D16D8"/>
    <w:rsid w:val="00362E2D"/>
    <w:rsid w:val="003930C4"/>
    <w:rsid w:val="003A0D1D"/>
    <w:rsid w:val="003D2FF5"/>
    <w:rsid w:val="00414B70"/>
    <w:rsid w:val="00427181"/>
    <w:rsid w:val="00462ACC"/>
    <w:rsid w:val="00485F9F"/>
    <w:rsid w:val="00491EC2"/>
    <w:rsid w:val="004B7B7D"/>
    <w:rsid w:val="00565D95"/>
    <w:rsid w:val="00567638"/>
    <w:rsid w:val="00576743"/>
    <w:rsid w:val="00582274"/>
    <w:rsid w:val="005925D1"/>
    <w:rsid w:val="005E0E29"/>
    <w:rsid w:val="00600B1E"/>
    <w:rsid w:val="0060125F"/>
    <w:rsid w:val="00617614"/>
    <w:rsid w:val="006203BD"/>
    <w:rsid w:val="00644F37"/>
    <w:rsid w:val="006727D7"/>
    <w:rsid w:val="00761409"/>
    <w:rsid w:val="007B0F26"/>
    <w:rsid w:val="007C303B"/>
    <w:rsid w:val="007E01CD"/>
    <w:rsid w:val="0080597F"/>
    <w:rsid w:val="00843A0D"/>
    <w:rsid w:val="00883671"/>
    <w:rsid w:val="008C01D8"/>
    <w:rsid w:val="008C761D"/>
    <w:rsid w:val="008F40F3"/>
    <w:rsid w:val="0090518B"/>
    <w:rsid w:val="0092289B"/>
    <w:rsid w:val="009266C8"/>
    <w:rsid w:val="00953883"/>
    <w:rsid w:val="00965917"/>
    <w:rsid w:val="009B07BF"/>
    <w:rsid w:val="009C3EDC"/>
    <w:rsid w:val="009F0607"/>
    <w:rsid w:val="00A45BA4"/>
    <w:rsid w:val="00A57353"/>
    <w:rsid w:val="00A961D4"/>
    <w:rsid w:val="00AA0655"/>
    <w:rsid w:val="00AC3698"/>
    <w:rsid w:val="00B140A0"/>
    <w:rsid w:val="00B160E3"/>
    <w:rsid w:val="00B1794D"/>
    <w:rsid w:val="00B55372"/>
    <w:rsid w:val="00B76164"/>
    <w:rsid w:val="00BB137D"/>
    <w:rsid w:val="00BE2219"/>
    <w:rsid w:val="00BE2236"/>
    <w:rsid w:val="00BE25AC"/>
    <w:rsid w:val="00BF46E2"/>
    <w:rsid w:val="00BF6661"/>
    <w:rsid w:val="00C05EDC"/>
    <w:rsid w:val="00C15DE3"/>
    <w:rsid w:val="00C32126"/>
    <w:rsid w:val="00C5663A"/>
    <w:rsid w:val="00C9060D"/>
    <w:rsid w:val="00CB3A1A"/>
    <w:rsid w:val="00CC05DE"/>
    <w:rsid w:val="00D35DB1"/>
    <w:rsid w:val="00D839AC"/>
    <w:rsid w:val="00D855EA"/>
    <w:rsid w:val="00DD4AB9"/>
    <w:rsid w:val="00DF3EA5"/>
    <w:rsid w:val="00DF64E5"/>
    <w:rsid w:val="00E00B00"/>
    <w:rsid w:val="00E058AE"/>
    <w:rsid w:val="00E15470"/>
    <w:rsid w:val="00EB6E55"/>
    <w:rsid w:val="00EC2305"/>
    <w:rsid w:val="00ED44BD"/>
    <w:rsid w:val="00F058A5"/>
    <w:rsid w:val="00F140D5"/>
    <w:rsid w:val="00F17EA1"/>
    <w:rsid w:val="00F36099"/>
    <w:rsid w:val="00F421B7"/>
    <w:rsid w:val="00F5342C"/>
    <w:rsid w:val="00F90373"/>
    <w:rsid w:val="00FA20BB"/>
    <w:rsid w:val="00FF2306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30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C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с отступом Знак Знак,Body Text Indent"/>
    <w:basedOn w:val="a"/>
    <w:link w:val="a6"/>
    <w:rsid w:val="00B76164"/>
    <w:pPr>
      <w:spacing w:after="0" w:line="240" w:lineRule="auto"/>
      <w:ind w:left="-72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Знак Знак Знак,Body Text Indent Знак"/>
    <w:basedOn w:val="a0"/>
    <w:link w:val="a5"/>
    <w:rsid w:val="00B76164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96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B0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60125F"/>
  </w:style>
  <w:style w:type="paragraph" w:styleId="2">
    <w:name w:val="Body Text Indent 2"/>
    <w:basedOn w:val="a"/>
    <w:link w:val="20"/>
    <w:uiPriority w:val="99"/>
    <w:semiHidden/>
    <w:unhideWhenUsed/>
    <w:rsid w:val="003930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30C4"/>
  </w:style>
  <w:style w:type="paragraph" w:styleId="aa">
    <w:name w:val="List Paragraph"/>
    <w:basedOn w:val="a"/>
    <w:uiPriority w:val="34"/>
    <w:qFormat/>
    <w:rsid w:val="003930C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E0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0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15</cp:revision>
  <cp:lastPrinted>2022-03-18T11:19:00Z</cp:lastPrinted>
  <dcterms:created xsi:type="dcterms:W3CDTF">2022-06-29T11:37:00Z</dcterms:created>
  <dcterms:modified xsi:type="dcterms:W3CDTF">2022-07-05T14:00:00Z</dcterms:modified>
</cp:coreProperties>
</file>