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2B" w:rsidRDefault="00B2722B" w:rsidP="001714C1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  <w:bookmarkStart w:id="0" w:name="_GoBack"/>
      <w:bookmarkEnd w:id="0"/>
    </w:p>
    <w:p w:rsidR="00B2722B" w:rsidRDefault="00B2722B" w:rsidP="001714C1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</w:p>
    <w:tbl>
      <w:tblPr>
        <w:tblW w:w="9606" w:type="dxa"/>
        <w:tblInd w:w="-60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121"/>
      </w:tblGrid>
      <w:tr w:rsidR="00B2722B" w:rsidRPr="00E368FD" w:rsidTr="00331F23">
        <w:tc>
          <w:tcPr>
            <w:tcW w:w="4219" w:type="dxa"/>
          </w:tcPr>
          <w:p w:rsidR="00B2722B" w:rsidRPr="00E368FD" w:rsidRDefault="00B2722B" w:rsidP="00331F23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368FD">
              <w:rPr>
                <w:rFonts w:eastAsia="Times New Roman"/>
                <w:sz w:val="28"/>
                <w:szCs w:val="28"/>
                <w:lang w:eastAsia="en-US"/>
              </w:rPr>
              <w:t xml:space="preserve">СОВЕТ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ЛЕКАРЕВСКОГО</w:t>
            </w:r>
            <w:r w:rsidRPr="00E368FD">
              <w:rPr>
                <w:rFonts w:eastAsia="Times New Roman"/>
                <w:sz w:val="28"/>
                <w:szCs w:val="28"/>
                <w:lang w:eastAsia="en-US"/>
              </w:rPr>
              <w:t xml:space="preserve"> СЕЛЬСКОГО ПОСЕЛЕНИЯ ЕЛАБУЖСКОГО МУНИЦИПАЛЬНОГО</w:t>
            </w:r>
          </w:p>
          <w:p w:rsidR="00B2722B" w:rsidRPr="00E368FD" w:rsidRDefault="00B2722B" w:rsidP="00331F23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68FD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B2722B" w:rsidRPr="00E368FD" w:rsidRDefault="00B2722B" w:rsidP="00331F23">
            <w:pPr>
              <w:widowControl/>
              <w:autoSpaceDE/>
              <w:autoSpaceDN/>
              <w:adjustRightInd/>
              <w:spacing w:line="300" w:lineRule="exact"/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E368FD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E368FD"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</w:tcPr>
          <w:p w:rsidR="00B2722B" w:rsidRPr="00E368FD" w:rsidRDefault="00B2722B" w:rsidP="00331F23">
            <w:pPr>
              <w:widowControl/>
              <w:autoSpaceDE/>
              <w:autoSpaceDN/>
              <w:adjustRightInd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68F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14E4B9A" wp14:editId="13B74EE1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</w:tcPr>
          <w:p w:rsidR="00B2722B" w:rsidRPr="00E368FD" w:rsidRDefault="00B2722B" w:rsidP="00331F2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68FD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B2722B" w:rsidRPr="00E368FD" w:rsidRDefault="00B2722B" w:rsidP="00331F2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E368FD"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</w:t>
            </w:r>
            <w:r>
              <w:rPr>
                <w:rFonts w:eastAsia="Calibri"/>
                <w:sz w:val="28"/>
                <w:szCs w:val="28"/>
                <w:lang w:eastAsia="en-US"/>
              </w:rPr>
              <w:t>ЛЕКАРЕВО</w:t>
            </w:r>
          </w:p>
          <w:p w:rsidR="00B2722B" w:rsidRPr="00E368FD" w:rsidRDefault="00B2722B" w:rsidP="00331F2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tt-RU" w:eastAsia="en-US"/>
              </w:rPr>
            </w:pPr>
            <w:r w:rsidRPr="00E368FD"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 w:rsidRPr="00E368FD">
              <w:rPr>
                <w:rFonts w:eastAsia="Calibri"/>
                <w:sz w:val="28"/>
                <w:szCs w:val="28"/>
                <w:lang w:eastAsia="en-US"/>
              </w:rPr>
              <w:t>ҖИРЛЕГЕ СОВЕТЫ</w:t>
            </w:r>
            <w:r w:rsidRPr="00E368FD">
              <w:rPr>
                <w:rFonts w:eastAsia="Calibri"/>
                <w:lang w:val="tt-RU" w:eastAsia="en-US"/>
              </w:rPr>
              <w:t xml:space="preserve"> </w:t>
            </w:r>
          </w:p>
        </w:tc>
      </w:tr>
      <w:tr w:rsidR="00B2722B" w:rsidRPr="00E368FD" w:rsidTr="00331F23">
        <w:trPr>
          <w:trHeight w:val="80"/>
        </w:trPr>
        <w:tc>
          <w:tcPr>
            <w:tcW w:w="9606" w:type="dxa"/>
            <w:gridSpan w:val="3"/>
          </w:tcPr>
          <w:p w:rsidR="00B2722B" w:rsidRPr="00E368FD" w:rsidRDefault="00B2722B" w:rsidP="00331F23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20" w:lineRule="exact"/>
              <w:jc w:val="center"/>
              <w:rPr>
                <w:rFonts w:eastAsia="Times New Roman"/>
                <w:color w:val="000000"/>
                <w:lang w:val="be-BY" w:eastAsia="en-US"/>
              </w:rPr>
            </w:pPr>
            <w:r w:rsidRPr="00E368FD">
              <w:rPr>
                <w:rFonts w:eastAsia="Times New Roman"/>
                <w:color w:val="000000"/>
                <w:lang w:val="be-BY" w:eastAsia="en-US"/>
              </w:rPr>
              <w:t xml:space="preserve"> </w:t>
            </w:r>
          </w:p>
        </w:tc>
      </w:tr>
    </w:tbl>
    <w:p w:rsidR="00B2722B" w:rsidRPr="00E368FD" w:rsidRDefault="00B2722B" w:rsidP="00B2722B">
      <w:pPr>
        <w:widowControl/>
        <w:tabs>
          <w:tab w:val="left" w:pos="6390"/>
        </w:tabs>
        <w:autoSpaceDE/>
        <w:autoSpaceDN/>
        <w:adjustRightInd/>
        <w:spacing w:line="300" w:lineRule="exact"/>
        <w:rPr>
          <w:rFonts w:eastAsia="Times New Roman"/>
          <w:b/>
          <w:sz w:val="28"/>
          <w:szCs w:val="28"/>
          <w:lang w:val="tt-RU"/>
        </w:rPr>
      </w:pPr>
      <w:r>
        <w:rPr>
          <w:rFonts w:eastAsia="Times New Roman"/>
          <w:b/>
          <w:sz w:val="28"/>
          <w:szCs w:val="28"/>
          <w:lang w:val="tt-RU"/>
        </w:rPr>
        <w:t xml:space="preserve">  </w:t>
      </w:r>
      <w:r w:rsidRPr="00E368FD">
        <w:rPr>
          <w:rFonts w:eastAsia="Times New Roman"/>
          <w:b/>
          <w:sz w:val="28"/>
          <w:szCs w:val="28"/>
          <w:lang w:val="tt-RU"/>
        </w:rPr>
        <w:t xml:space="preserve">РЕШЕНИЕ                </w:t>
      </w:r>
      <w:r>
        <w:rPr>
          <w:rFonts w:eastAsia="Times New Roman"/>
          <w:b/>
          <w:sz w:val="28"/>
          <w:szCs w:val="28"/>
          <w:lang w:val="tt-RU"/>
        </w:rPr>
        <w:t xml:space="preserve">                             </w:t>
      </w:r>
      <w:r w:rsidRPr="00E368FD">
        <w:rPr>
          <w:rFonts w:eastAsia="Times New Roman"/>
          <w:b/>
          <w:sz w:val="28"/>
          <w:szCs w:val="28"/>
          <w:lang w:val="tt-RU"/>
        </w:rPr>
        <w:t>КАРАР</w:t>
      </w:r>
    </w:p>
    <w:p w:rsidR="00B2722B" w:rsidRPr="00E368FD" w:rsidRDefault="00B2722B" w:rsidP="00B2722B">
      <w:pPr>
        <w:widowControl/>
        <w:tabs>
          <w:tab w:val="left" w:pos="6390"/>
        </w:tabs>
        <w:autoSpaceDE/>
        <w:autoSpaceDN/>
        <w:adjustRightInd/>
        <w:spacing w:line="300" w:lineRule="exact"/>
        <w:rPr>
          <w:rFonts w:eastAsia="Times New Roman"/>
          <w:b/>
          <w:sz w:val="24"/>
          <w:szCs w:val="24"/>
          <w:lang w:val="tt-RU"/>
        </w:rPr>
      </w:pPr>
    </w:p>
    <w:p w:rsidR="00B2722B" w:rsidRDefault="00B2722B" w:rsidP="00B2722B">
      <w:pPr>
        <w:widowControl/>
        <w:tabs>
          <w:tab w:val="left" w:pos="4185"/>
          <w:tab w:val="left" w:pos="6390"/>
        </w:tabs>
        <w:autoSpaceDE/>
        <w:autoSpaceDN/>
        <w:adjustRightInd/>
        <w:spacing w:line="300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16"/>
          <w:szCs w:val="16"/>
          <w:lang w:val="tt-RU"/>
        </w:rPr>
        <w:t xml:space="preserve">  </w:t>
      </w:r>
      <w:r w:rsidR="00163382" w:rsidRPr="00163382">
        <w:rPr>
          <w:rFonts w:eastAsia="Times New Roman"/>
          <w:sz w:val="28"/>
          <w:szCs w:val="28"/>
          <w:lang w:val="tt-RU"/>
        </w:rPr>
        <w:t>23 сентября 2019 г.</w:t>
      </w:r>
      <w:r w:rsidRPr="00E368FD">
        <w:rPr>
          <w:rFonts w:eastAsia="Times New Roman"/>
          <w:sz w:val="16"/>
          <w:szCs w:val="16"/>
          <w:lang w:val="tt-RU"/>
        </w:rPr>
        <w:t xml:space="preserve">      </w:t>
      </w:r>
      <w:r>
        <w:rPr>
          <w:rFonts w:eastAsia="Times New Roman"/>
          <w:sz w:val="16"/>
          <w:szCs w:val="16"/>
          <w:lang w:val="tt-RU"/>
        </w:rPr>
        <w:t xml:space="preserve">                        </w:t>
      </w:r>
      <w:r w:rsidRPr="00E368FD">
        <w:rPr>
          <w:rFonts w:eastAsia="Times New Roman"/>
          <w:sz w:val="16"/>
          <w:szCs w:val="16"/>
          <w:lang w:val="tt-RU"/>
        </w:rPr>
        <w:t xml:space="preserve">  </w:t>
      </w:r>
      <w:r w:rsidRPr="00E368FD">
        <w:rPr>
          <w:rFonts w:eastAsia="Times New Roman"/>
          <w:sz w:val="28"/>
          <w:szCs w:val="28"/>
          <w:lang w:val="tt-RU"/>
        </w:rPr>
        <w:t xml:space="preserve">с. </w:t>
      </w:r>
      <w:r>
        <w:rPr>
          <w:rFonts w:eastAsia="Times New Roman"/>
          <w:sz w:val="28"/>
          <w:szCs w:val="28"/>
          <w:lang w:val="tt-RU"/>
        </w:rPr>
        <w:t>Лекарево</w:t>
      </w:r>
      <w:r w:rsidRPr="00E368FD">
        <w:rPr>
          <w:rFonts w:eastAsia="Times New Roman"/>
          <w:sz w:val="16"/>
          <w:szCs w:val="16"/>
          <w:lang w:val="tt-RU"/>
        </w:rPr>
        <w:tab/>
        <w:t xml:space="preserve">          </w:t>
      </w:r>
      <w:r>
        <w:rPr>
          <w:rFonts w:eastAsia="Times New Roman"/>
          <w:sz w:val="16"/>
          <w:szCs w:val="16"/>
          <w:lang w:val="tt-RU"/>
        </w:rPr>
        <w:t xml:space="preserve">          </w:t>
      </w:r>
      <w:r w:rsidRPr="00E368FD">
        <w:rPr>
          <w:rFonts w:eastAsia="Times New Roman"/>
          <w:sz w:val="28"/>
          <w:szCs w:val="28"/>
          <w:lang w:val="tt-RU"/>
        </w:rPr>
        <w:t>№</w:t>
      </w:r>
      <w:r w:rsidR="00163382" w:rsidRPr="00163382">
        <w:rPr>
          <w:rFonts w:eastAsia="Times New Roman"/>
          <w:sz w:val="28"/>
          <w:szCs w:val="28"/>
          <w:lang w:val="tt-RU"/>
        </w:rPr>
        <w:t xml:space="preserve"> 168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B2722B" w:rsidRDefault="00B2722B" w:rsidP="00B2722B">
      <w:pPr>
        <w:widowControl/>
        <w:tabs>
          <w:tab w:val="left" w:pos="4185"/>
          <w:tab w:val="left" w:pos="6390"/>
        </w:tabs>
        <w:autoSpaceDE/>
        <w:autoSpaceDN/>
        <w:adjustRightInd/>
        <w:spacing w:line="300" w:lineRule="exact"/>
        <w:rPr>
          <w:rFonts w:eastAsia="Times New Roman"/>
          <w:b/>
          <w:bCs/>
          <w:sz w:val="28"/>
          <w:szCs w:val="28"/>
        </w:rPr>
      </w:pPr>
    </w:p>
    <w:p w:rsidR="00B2722B" w:rsidRPr="00163382" w:rsidRDefault="00B2722B" w:rsidP="00B2722B">
      <w:pPr>
        <w:widowControl/>
        <w:tabs>
          <w:tab w:val="left" w:pos="4185"/>
          <w:tab w:val="left" w:pos="6390"/>
        </w:tabs>
        <w:autoSpaceDE/>
        <w:autoSpaceDN/>
        <w:adjustRightInd/>
        <w:spacing w:line="300" w:lineRule="exact"/>
        <w:jc w:val="center"/>
        <w:rPr>
          <w:rFonts w:eastAsia="Times New Roman"/>
          <w:bCs/>
          <w:sz w:val="28"/>
          <w:szCs w:val="28"/>
        </w:rPr>
      </w:pPr>
      <w:r w:rsidRPr="00163382">
        <w:rPr>
          <w:rFonts w:eastAsia="Times New Roman"/>
          <w:bCs/>
          <w:sz w:val="28"/>
          <w:szCs w:val="28"/>
        </w:rPr>
        <w:t>Об утверждении Программы комплексного развития социальной инфраструктуры Лекаревского сельского поселения Елабужского муниципального района Республики Татарстан на 2019-2030 гг.</w:t>
      </w:r>
    </w:p>
    <w:p w:rsidR="00B2722B" w:rsidRPr="00163382" w:rsidRDefault="00B2722B" w:rsidP="00B2722B">
      <w:pPr>
        <w:widowControl/>
        <w:tabs>
          <w:tab w:val="left" w:pos="4185"/>
          <w:tab w:val="left" w:pos="6390"/>
        </w:tabs>
        <w:autoSpaceDE/>
        <w:autoSpaceDN/>
        <w:adjustRightInd/>
        <w:spacing w:line="300" w:lineRule="exact"/>
        <w:rPr>
          <w:rFonts w:eastAsia="Times New Roman"/>
          <w:bCs/>
          <w:sz w:val="28"/>
          <w:szCs w:val="28"/>
        </w:rPr>
      </w:pPr>
    </w:p>
    <w:p w:rsidR="00B2722B" w:rsidRPr="00163382" w:rsidRDefault="00B2722B" w:rsidP="00B2722B">
      <w:pPr>
        <w:widowControl/>
        <w:tabs>
          <w:tab w:val="left" w:pos="851"/>
          <w:tab w:val="left" w:pos="6390"/>
        </w:tabs>
        <w:autoSpaceDE/>
        <w:autoSpaceDN/>
        <w:adjustRightInd/>
        <w:spacing w:line="300" w:lineRule="exact"/>
        <w:jc w:val="both"/>
        <w:rPr>
          <w:rFonts w:eastAsia="Times New Roman"/>
          <w:bCs/>
          <w:sz w:val="28"/>
          <w:szCs w:val="28"/>
        </w:rPr>
      </w:pPr>
      <w:r w:rsidRPr="00163382">
        <w:rPr>
          <w:rFonts w:eastAsia="Times New Roman"/>
          <w:bCs/>
          <w:sz w:val="28"/>
          <w:szCs w:val="28"/>
        </w:rPr>
        <w:tab/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от01.10.2015 года №1050 «Об утверждении требований к программам комплексного развития социальной инфраструктуры поселений и городских округов», уставом  муниципального образования Лекаревское сельского поселение Елабужского муниципального района Республики Татарстан, Совет Лекаревского сельского поселения  Елабужского муниципального района Республики Татарстан</w:t>
      </w:r>
    </w:p>
    <w:p w:rsidR="00B2722B" w:rsidRPr="00163382" w:rsidRDefault="00B2722B" w:rsidP="00B2722B">
      <w:pPr>
        <w:widowControl/>
        <w:tabs>
          <w:tab w:val="left" w:pos="4185"/>
          <w:tab w:val="left" w:pos="6390"/>
        </w:tabs>
        <w:autoSpaceDE/>
        <w:autoSpaceDN/>
        <w:adjustRightInd/>
        <w:spacing w:line="300" w:lineRule="exact"/>
        <w:rPr>
          <w:rFonts w:eastAsia="Times New Roman"/>
          <w:bCs/>
          <w:sz w:val="28"/>
          <w:szCs w:val="28"/>
        </w:rPr>
      </w:pPr>
      <w:r w:rsidRPr="00163382">
        <w:rPr>
          <w:rFonts w:eastAsia="Times New Roman"/>
          <w:bCs/>
          <w:sz w:val="28"/>
          <w:szCs w:val="28"/>
        </w:rPr>
        <w:tab/>
        <w:t>РЕШИЛ:</w:t>
      </w:r>
    </w:p>
    <w:p w:rsidR="00B2722B" w:rsidRPr="00163382" w:rsidRDefault="00B2722B" w:rsidP="00B2722B">
      <w:pPr>
        <w:pStyle w:val="a6"/>
        <w:numPr>
          <w:ilvl w:val="0"/>
          <w:numId w:val="7"/>
        </w:num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163382">
        <w:rPr>
          <w:sz w:val="28"/>
          <w:szCs w:val="28"/>
          <w:lang w:val="tt-RU"/>
        </w:rPr>
        <w:t>Утвердить Программу комплексного развития социальной инфраструктуры Лекаревского сельского посления Елабужского муниципального района Республики татарстан на 2019- 2030 гг.</w:t>
      </w:r>
    </w:p>
    <w:p w:rsidR="00B2722B" w:rsidRPr="00163382" w:rsidRDefault="00B2722B" w:rsidP="00B2722B">
      <w:pPr>
        <w:pStyle w:val="a6"/>
        <w:numPr>
          <w:ilvl w:val="0"/>
          <w:numId w:val="7"/>
        </w:num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163382">
        <w:rPr>
          <w:sz w:val="28"/>
          <w:szCs w:val="28"/>
          <w:lang w:val="tt-RU"/>
        </w:rPr>
        <w:t>Настоящее решение подлежит официальному опубликованию.</w:t>
      </w:r>
    </w:p>
    <w:p w:rsidR="00B2722B" w:rsidRDefault="00B2722B" w:rsidP="00B2722B">
      <w:pPr>
        <w:pStyle w:val="a6"/>
        <w:numPr>
          <w:ilvl w:val="0"/>
          <w:numId w:val="7"/>
        </w:num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163382">
        <w:rPr>
          <w:sz w:val="28"/>
          <w:szCs w:val="28"/>
          <w:lang w:val="tt-RU"/>
        </w:rPr>
        <w:t>Контроль за исполнением настоящего решения оставляю за собой.</w:t>
      </w:r>
    </w:p>
    <w:p w:rsidR="00163382" w:rsidRPr="00163382" w:rsidRDefault="00163382" w:rsidP="00163382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B2722B" w:rsidRPr="00163382" w:rsidRDefault="00B2722B" w:rsidP="00B2722B">
      <w:pPr>
        <w:pStyle w:val="a6"/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B2722B" w:rsidRPr="00163382" w:rsidRDefault="00B2722B" w:rsidP="00B2722B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163382">
        <w:rPr>
          <w:sz w:val="28"/>
          <w:szCs w:val="28"/>
          <w:lang w:val="tt-RU"/>
        </w:rPr>
        <w:t xml:space="preserve">Председатель </w:t>
      </w:r>
      <w:r w:rsidRPr="00163382">
        <w:rPr>
          <w:sz w:val="28"/>
          <w:szCs w:val="28"/>
          <w:lang w:val="tt-RU"/>
        </w:rPr>
        <w:tab/>
      </w:r>
      <w:r w:rsidRPr="00163382">
        <w:rPr>
          <w:sz w:val="28"/>
          <w:szCs w:val="28"/>
          <w:lang w:val="tt-RU"/>
        </w:rPr>
        <w:tab/>
      </w:r>
      <w:r w:rsidR="00163382">
        <w:rPr>
          <w:sz w:val="28"/>
          <w:szCs w:val="28"/>
          <w:lang w:val="tt-RU"/>
        </w:rPr>
        <w:t xml:space="preserve">           </w:t>
      </w:r>
      <w:r w:rsidRPr="00163382">
        <w:rPr>
          <w:sz w:val="28"/>
          <w:szCs w:val="28"/>
          <w:lang w:val="tt-RU"/>
        </w:rPr>
        <w:t>Л.И.Зарипова</w:t>
      </w:r>
    </w:p>
    <w:p w:rsidR="00B2722B" w:rsidRPr="00163382" w:rsidRDefault="00B2722B" w:rsidP="001714C1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</w:p>
    <w:p w:rsidR="00B2722B" w:rsidRDefault="00B2722B" w:rsidP="001714C1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</w:p>
    <w:p w:rsidR="0026308D" w:rsidRPr="00163382" w:rsidRDefault="00813D95" w:rsidP="001714C1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4"/>
          <w:szCs w:val="24"/>
        </w:rPr>
      </w:pPr>
      <w:r w:rsidRPr="00163382">
        <w:rPr>
          <w:rFonts w:eastAsia="Times New Roman"/>
          <w:sz w:val="24"/>
          <w:szCs w:val="24"/>
        </w:rPr>
        <w:t xml:space="preserve">Утверждена </w:t>
      </w:r>
      <w:r w:rsidR="001D25C5" w:rsidRPr="00163382">
        <w:rPr>
          <w:rFonts w:eastAsia="Times New Roman"/>
          <w:sz w:val="24"/>
          <w:szCs w:val="24"/>
        </w:rPr>
        <w:t>решением</w:t>
      </w:r>
    </w:p>
    <w:p w:rsidR="002C0DD1" w:rsidRPr="00163382" w:rsidRDefault="001D25C5" w:rsidP="001D25C5">
      <w:pPr>
        <w:keepNext/>
        <w:keepLines/>
        <w:shd w:val="clear" w:color="auto" w:fill="FFFFFF"/>
        <w:spacing w:line="307" w:lineRule="exact"/>
        <w:ind w:left="5165"/>
        <w:rPr>
          <w:sz w:val="24"/>
          <w:szCs w:val="24"/>
        </w:rPr>
      </w:pPr>
      <w:r w:rsidRPr="00163382">
        <w:rPr>
          <w:rFonts w:eastAsia="Times New Roman"/>
          <w:sz w:val="24"/>
          <w:szCs w:val="24"/>
        </w:rPr>
        <w:t>Совета</w:t>
      </w:r>
      <w:r w:rsidRPr="00163382">
        <w:rPr>
          <w:sz w:val="24"/>
          <w:szCs w:val="24"/>
        </w:rPr>
        <w:t xml:space="preserve"> </w:t>
      </w:r>
      <w:r w:rsidR="00EF7F28" w:rsidRPr="00163382">
        <w:rPr>
          <w:rFonts w:eastAsia="Times New Roman"/>
          <w:sz w:val="24"/>
          <w:szCs w:val="24"/>
        </w:rPr>
        <w:t>Лекаревского</w:t>
      </w:r>
      <w:r w:rsidR="00813D95" w:rsidRPr="00163382">
        <w:rPr>
          <w:rFonts w:eastAsia="Times New Roman"/>
          <w:sz w:val="24"/>
          <w:szCs w:val="24"/>
        </w:rPr>
        <w:t xml:space="preserve"> сельского</w:t>
      </w:r>
      <w:r w:rsidR="002C0DD1" w:rsidRPr="00163382">
        <w:rPr>
          <w:sz w:val="24"/>
          <w:szCs w:val="24"/>
        </w:rPr>
        <w:t xml:space="preserve">  </w:t>
      </w:r>
      <w:r w:rsidR="00813D95" w:rsidRPr="00163382">
        <w:rPr>
          <w:rFonts w:eastAsia="Times New Roman"/>
          <w:sz w:val="24"/>
          <w:szCs w:val="24"/>
        </w:rPr>
        <w:t xml:space="preserve">поселения </w:t>
      </w:r>
      <w:r w:rsidR="00813D95" w:rsidRPr="00163382">
        <w:rPr>
          <w:rFonts w:eastAsia="Times New Roman"/>
          <w:b/>
          <w:bCs/>
          <w:sz w:val="24"/>
          <w:szCs w:val="24"/>
        </w:rPr>
        <w:tab/>
      </w:r>
      <w:r w:rsidR="00962C68" w:rsidRPr="00163382">
        <w:rPr>
          <w:rFonts w:eastAsia="Times New Roman"/>
          <w:bCs/>
          <w:sz w:val="24"/>
          <w:szCs w:val="24"/>
        </w:rPr>
        <w:t>ЕМР РТ»</w:t>
      </w:r>
    </w:p>
    <w:p w:rsidR="0026308D" w:rsidRPr="00163382" w:rsidRDefault="002C0DD1" w:rsidP="001714C1">
      <w:pPr>
        <w:keepNext/>
        <w:keepLines/>
        <w:shd w:val="clear" w:color="auto" w:fill="FFFFFF"/>
        <w:spacing w:line="307" w:lineRule="exact"/>
        <w:ind w:left="5387" w:hanging="217"/>
        <w:rPr>
          <w:rFonts w:eastAsia="Times New Roman"/>
          <w:sz w:val="24"/>
          <w:szCs w:val="24"/>
        </w:rPr>
      </w:pPr>
      <w:r w:rsidRPr="00163382">
        <w:rPr>
          <w:rFonts w:eastAsia="Times New Roman"/>
          <w:b/>
          <w:bCs/>
          <w:sz w:val="24"/>
          <w:szCs w:val="24"/>
        </w:rPr>
        <w:t>________________</w:t>
      </w:r>
      <w:r w:rsidR="00813D95" w:rsidRPr="00163382">
        <w:rPr>
          <w:rFonts w:eastAsia="Times New Roman"/>
          <w:spacing w:val="-2"/>
          <w:sz w:val="24"/>
          <w:szCs w:val="24"/>
        </w:rPr>
        <w:t>201</w:t>
      </w:r>
      <w:r w:rsidR="00DD66B4" w:rsidRPr="00163382">
        <w:rPr>
          <w:rFonts w:eastAsia="Times New Roman"/>
          <w:spacing w:val="-2"/>
          <w:sz w:val="24"/>
          <w:szCs w:val="24"/>
        </w:rPr>
        <w:t>9</w:t>
      </w:r>
      <w:r w:rsidR="00813D95" w:rsidRPr="00163382">
        <w:rPr>
          <w:rFonts w:eastAsia="Times New Roman"/>
          <w:spacing w:val="-2"/>
          <w:sz w:val="24"/>
          <w:szCs w:val="24"/>
        </w:rPr>
        <w:t xml:space="preserve"> г. №</w:t>
      </w:r>
      <w:r w:rsidRPr="00163382">
        <w:rPr>
          <w:rFonts w:eastAsia="Times New Roman"/>
          <w:sz w:val="24"/>
          <w:szCs w:val="24"/>
        </w:rPr>
        <w:t>__</w:t>
      </w:r>
    </w:p>
    <w:p w:rsidR="00DD66B4" w:rsidRDefault="00DD66B4" w:rsidP="001714C1">
      <w:pPr>
        <w:keepNext/>
        <w:keepLines/>
        <w:shd w:val="clear" w:color="auto" w:fill="FFFFFF"/>
        <w:spacing w:line="307" w:lineRule="exact"/>
        <w:ind w:left="5387" w:hanging="217"/>
        <w:rPr>
          <w:sz w:val="28"/>
          <w:szCs w:val="28"/>
        </w:rPr>
      </w:pPr>
    </w:p>
    <w:p w:rsidR="00DD66B4" w:rsidRDefault="00DD66B4" w:rsidP="001714C1">
      <w:pPr>
        <w:keepNext/>
        <w:keepLines/>
        <w:shd w:val="clear" w:color="auto" w:fill="FFFFFF"/>
        <w:spacing w:line="307" w:lineRule="exact"/>
        <w:ind w:left="5387" w:hanging="217"/>
        <w:rPr>
          <w:sz w:val="28"/>
          <w:szCs w:val="28"/>
        </w:rPr>
      </w:pPr>
    </w:p>
    <w:p w:rsidR="00DD66B4" w:rsidRDefault="00DD66B4" w:rsidP="001714C1">
      <w:pPr>
        <w:keepNext/>
        <w:keepLines/>
        <w:shd w:val="clear" w:color="auto" w:fill="FFFFFF"/>
        <w:spacing w:line="307" w:lineRule="exact"/>
        <w:ind w:left="5387" w:hanging="217"/>
        <w:rPr>
          <w:sz w:val="28"/>
          <w:szCs w:val="28"/>
        </w:rPr>
      </w:pPr>
    </w:p>
    <w:p w:rsidR="00DD66B4" w:rsidRDefault="00DD66B4" w:rsidP="001714C1">
      <w:pPr>
        <w:keepNext/>
        <w:keepLines/>
        <w:shd w:val="clear" w:color="auto" w:fill="FFFFFF"/>
        <w:spacing w:line="307" w:lineRule="exact"/>
        <w:ind w:left="5387" w:hanging="217"/>
        <w:rPr>
          <w:sz w:val="28"/>
          <w:szCs w:val="28"/>
        </w:rPr>
      </w:pPr>
    </w:p>
    <w:p w:rsidR="00DD66B4" w:rsidRDefault="00DD66B4" w:rsidP="001714C1">
      <w:pPr>
        <w:keepNext/>
        <w:keepLines/>
        <w:shd w:val="clear" w:color="auto" w:fill="FFFFFF"/>
        <w:spacing w:line="307" w:lineRule="exact"/>
        <w:ind w:left="5387" w:hanging="217"/>
        <w:rPr>
          <w:sz w:val="28"/>
          <w:szCs w:val="28"/>
        </w:rPr>
      </w:pPr>
    </w:p>
    <w:p w:rsidR="00DD66B4" w:rsidRDefault="00DD66B4" w:rsidP="001714C1">
      <w:pPr>
        <w:keepNext/>
        <w:keepLines/>
        <w:shd w:val="clear" w:color="auto" w:fill="FFFFFF"/>
        <w:spacing w:line="307" w:lineRule="exact"/>
        <w:ind w:left="5387" w:hanging="217"/>
        <w:rPr>
          <w:sz w:val="28"/>
          <w:szCs w:val="28"/>
        </w:rPr>
      </w:pPr>
    </w:p>
    <w:p w:rsidR="00DD66B4" w:rsidRDefault="00DD66B4" w:rsidP="001714C1">
      <w:pPr>
        <w:keepNext/>
        <w:keepLines/>
        <w:shd w:val="clear" w:color="auto" w:fill="FFFFFF"/>
        <w:spacing w:line="307" w:lineRule="exact"/>
        <w:ind w:left="5387" w:hanging="217"/>
        <w:rPr>
          <w:sz w:val="28"/>
          <w:szCs w:val="28"/>
        </w:rPr>
      </w:pPr>
    </w:p>
    <w:p w:rsidR="00DD66B4" w:rsidRDefault="00DD66B4" w:rsidP="001714C1">
      <w:pPr>
        <w:keepNext/>
        <w:keepLines/>
        <w:shd w:val="clear" w:color="auto" w:fill="FFFFFF"/>
        <w:spacing w:line="307" w:lineRule="exact"/>
        <w:ind w:left="5387" w:hanging="217"/>
        <w:rPr>
          <w:sz w:val="28"/>
          <w:szCs w:val="28"/>
        </w:rPr>
      </w:pPr>
    </w:p>
    <w:p w:rsidR="00DD66B4" w:rsidRDefault="00DD66B4" w:rsidP="001714C1">
      <w:pPr>
        <w:keepNext/>
        <w:keepLines/>
        <w:shd w:val="clear" w:color="auto" w:fill="FFFFFF"/>
        <w:spacing w:line="307" w:lineRule="exact"/>
        <w:ind w:left="5387" w:hanging="217"/>
        <w:rPr>
          <w:sz w:val="28"/>
          <w:szCs w:val="28"/>
        </w:rPr>
      </w:pPr>
    </w:p>
    <w:p w:rsidR="00DD66B4" w:rsidRDefault="00DD66B4" w:rsidP="001714C1">
      <w:pPr>
        <w:keepNext/>
        <w:keepLines/>
        <w:shd w:val="clear" w:color="auto" w:fill="FFFFFF"/>
        <w:spacing w:line="307" w:lineRule="exact"/>
        <w:ind w:left="5387" w:hanging="217"/>
        <w:rPr>
          <w:sz w:val="28"/>
          <w:szCs w:val="28"/>
        </w:rPr>
      </w:pPr>
    </w:p>
    <w:p w:rsidR="00DD66B4" w:rsidRDefault="00DD66B4" w:rsidP="001714C1">
      <w:pPr>
        <w:keepNext/>
        <w:keepLines/>
        <w:shd w:val="clear" w:color="auto" w:fill="FFFFFF"/>
        <w:spacing w:line="307" w:lineRule="exact"/>
        <w:ind w:left="5387" w:hanging="217"/>
        <w:rPr>
          <w:sz w:val="28"/>
          <w:szCs w:val="28"/>
        </w:rPr>
      </w:pPr>
    </w:p>
    <w:p w:rsidR="00DD66B4" w:rsidRPr="005155AB" w:rsidRDefault="00DD66B4" w:rsidP="001714C1">
      <w:pPr>
        <w:keepNext/>
        <w:keepLines/>
        <w:shd w:val="clear" w:color="auto" w:fill="FFFFFF"/>
        <w:spacing w:line="307" w:lineRule="exact"/>
        <w:ind w:left="5387" w:hanging="217"/>
        <w:rPr>
          <w:sz w:val="28"/>
          <w:szCs w:val="28"/>
        </w:rPr>
      </w:pPr>
    </w:p>
    <w:p w:rsidR="0029012A" w:rsidRPr="005155AB" w:rsidRDefault="0029012A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26308D" w:rsidRDefault="00813D95" w:rsidP="00DD66B4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36"/>
          <w:szCs w:val="36"/>
        </w:rPr>
      </w:pPr>
      <w:r w:rsidRPr="00DD66B4">
        <w:rPr>
          <w:rFonts w:eastAsia="Times New Roman"/>
          <w:b/>
          <w:bCs/>
          <w:sz w:val="36"/>
          <w:szCs w:val="36"/>
        </w:rPr>
        <w:t>ПРОГРАММА</w:t>
      </w:r>
    </w:p>
    <w:p w:rsidR="00DD66B4" w:rsidRPr="00DD66B4" w:rsidRDefault="00DD66B4" w:rsidP="00DD66B4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sz w:val="36"/>
          <w:szCs w:val="36"/>
        </w:rPr>
      </w:pPr>
    </w:p>
    <w:p w:rsidR="00DD66B4" w:rsidRDefault="00813D95" w:rsidP="00DD66B4">
      <w:pPr>
        <w:keepNext/>
        <w:keepLines/>
        <w:shd w:val="clear" w:color="auto" w:fill="FFFFFF"/>
        <w:spacing w:line="307" w:lineRule="exact"/>
        <w:ind w:left="619"/>
        <w:jc w:val="center"/>
        <w:rPr>
          <w:rFonts w:eastAsia="Times New Roman"/>
          <w:b/>
          <w:bCs/>
          <w:sz w:val="36"/>
          <w:szCs w:val="36"/>
        </w:rPr>
      </w:pPr>
      <w:r w:rsidRPr="00DD66B4">
        <w:rPr>
          <w:rFonts w:eastAsia="Times New Roman"/>
          <w:b/>
          <w:bCs/>
          <w:sz w:val="36"/>
          <w:szCs w:val="36"/>
        </w:rPr>
        <w:t xml:space="preserve">КОМПЛЕКСНОГО РАЗВИТИЯ СОЦИАЛЬНОЙ </w:t>
      </w:r>
    </w:p>
    <w:p w:rsidR="0026308D" w:rsidRPr="00DD66B4" w:rsidRDefault="00813D95" w:rsidP="00DD66B4">
      <w:pPr>
        <w:keepNext/>
        <w:keepLines/>
        <w:shd w:val="clear" w:color="auto" w:fill="FFFFFF"/>
        <w:spacing w:line="307" w:lineRule="exact"/>
        <w:ind w:left="619"/>
        <w:jc w:val="center"/>
        <w:rPr>
          <w:sz w:val="36"/>
          <w:szCs w:val="36"/>
        </w:rPr>
      </w:pPr>
      <w:r w:rsidRPr="00DD66B4">
        <w:rPr>
          <w:rFonts w:eastAsia="Times New Roman"/>
          <w:b/>
          <w:bCs/>
          <w:sz w:val="36"/>
          <w:szCs w:val="36"/>
        </w:rPr>
        <w:t>ИНФРАСТРУКТУРЫ</w:t>
      </w:r>
    </w:p>
    <w:p w:rsidR="00596D41" w:rsidRPr="00DD66B4" w:rsidRDefault="00EF7F28" w:rsidP="00DD66B4">
      <w:pPr>
        <w:keepNext/>
        <w:keepLines/>
        <w:shd w:val="clear" w:color="auto" w:fill="FFFFFF"/>
        <w:spacing w:before="5" w:line="307" w:lineRule="exact"/>
        <w:ind w:left="619"/>
        <w:jc w:val="center"/>
        <w:rPr>
          <w:rFonts w:eastAsia="Times New Roman"/>
          <w:b/>
          <w:bCs/>
          <w:sz w:val="36"/>
          <w:szCs w:val="36"/>
        </w:rPr>
      </w:pPr>
      <w:r w:rsidRPr="00DD66B4">
        <w:rPr>
          <w:rFonts w:eastAsia="Times New Roman"/>
          <w:b/>
          <w:bCs/>
          <w:sz w:val="36"/>
          <w:szCs w:val="36"/>
        </w:rPr>
        <w:t xml:space="preserve">ЛЕКАРЕВСКОГО </w:t>
      </w:r>
      <w:r w:rsidR="00813D95" w:rsidRPr="00DD66B4">
        <w:rPr>
          <w:rFonts w:eastAsia="Times New Roman"/>
          <w:b/>
          <w:bCs/>
          <w:sz w:val="36"/>
          <w:szCs w:val="36"/>
        </w:rPr>
        <w:t>СЕЛЬСКОГО ПОСЕЛЕНИЯ</w:t>
      </w:r>
    </w:p>
    <w:p w:rsidR="005155AB" w:rsidRPr="00DD66B4" w:rsidRDefault="00596D41" w:rsidP="00DD66B4">
      <w:pPr>
        <w:keepNext/>
        <w:keepLines/>
        <w:shd w:val="clear" w:color="auto" w:fill="FFFFFF"/>
        <w:spacing w:before="5" w:line="307" w:lineRule="exact"/>
        <w:jc w:val="center"/>
        <w:rPr>
          <w:rFonts w:eastAsia="Times New Roman"/>
          <w:b/>
          <w:bCs/>
          <w:sz w:val="36"/>
          <w:szCs w:val="36"/>
        </w:rPr>
      </w:pPr>
      <w:r w:rsidRPr="00DD66B4">
        <w:rPr>
          <w:rFonts w:eastAsia="Times New Roman"/>
          <w:b/>
          <w:bCs/>
          <w:sz w:val="36"/>
          <w:szCs w:val="36"/>
        </w:rPr>
        <w:t>ЕЛАБУЖСКОГО</w:t>
      </w:r>
      <w:r w:rsidRPr="00DD66B4">
        <w:rPr>
          <w:sz w:val="36"/>
          <w:szCs w:val="36"/>
        </w:rPr>
        <w:t xml:space="preserve"> </w:t>
      </w:r>
      <w:r w:rsidR="00813D95" w:rsidRPr="00DD66B4">
        <w:rPr>
          <w:rFonts w:eastAsia="Times New Roman"/>
          <w:b/>
          <w:bCs/>
          <w:sz w:val="36"/>
          <w:szCs w:val="36"/>
        </w:rPr>
        <w:t>МУНИЦИПАЛЬНОГО РАЙОНА</w:t>
      </w:r>
    </w:p>
    <w:p w:rsidR="0026308D" w:rsidRPr="00DD66B4" w:rsidRDefault="00596D41" w:rsidP="00DD66B4">
      <w:pPr>
        <w:keepNext/>
        <w:keepLines/>
        <w:shd w:val="clear" w:color="auto" w:fill="FFFFFF"/>
        <w:spacing w:before="5" w:line="307" w:lineRule="exact"/>
        <w:jc w:val="center"/>
        <w:rPr>
          <w:sz w:val="36"/>
          <w:szCs w:val="36"/>
        </w:rPr>
      </w:pPr>
      <w:r w:rsidRPr="00DD66B4">
        <w:rPr>
          <w:rFonts w:eastAsia="Times New Roman"/>
          <w:b/>
          <w:bCs/>
          <w:sz w:val="36"/>
          <w:szCs w:val="36"/>
        </w:rPr>
        <w:t>РЕСПУБЛИКИ ТАТАРСТАН</w:t>
      </w:r>
    </w:p>
    <w:p w:rsidR="00596D41" w:rsidRPr="00DD66B4" w:rsidRDefault="00813D95" w:rsidP="00DD66B4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36"/>
          <w:szCs w:val="36"/>
        </w:rPr>
      </w:pPr>
      <w:r w:rsidRPr="00DD66B4">
        <w:rPr>
          <w:rFonts w:eastAsia="Times New Roman"/>
          <w:b/>
          <w:bCs/>
          <w:sz w:val="36"/>
          <w:szCs w:val="36"/>
        </w:rPr>
        <w:t xml:space="preserve">НА </w:t>
      </w:r>
      <w:r w:rsidR="00596D41" w:rsidRPr="00DD66B4">
        <w:rPr>
          <w:rFonts w:eastAsia="Times New Roman"/>
          <w:b/>
          <w:bCs/>
          <w:sz w:val="36"/>
          <w:szCs w:val="36"/>
        </w:rPr>
        <w:t>201</w:t>
      </w:r>
      <w:r w:rsidR="005F1619" w:rsidRPr="00DD66B4">
        <w:rPr>
          <w:rFonts w:eastAsia="Times New Roman"/>
          <w:b/>
          <w:bCs/>
          <w:sz w:val="36"/>
          <w:szCs w:val="36"/>
        </w:rPr>
        <w:t>9-2</w:t>
      </w:r>
      <w:r w:rsidR="00727AA3" w:rsidRPr="00DD66B4">
        <w:rPr>
          <w:rFonts w:eastAsia="Times New Roman"/>
          <w:b/>
          <w:bCs/>
          <w:sz w:val="36"/>
          <w:szCs w:val="36"/>
        </w:rPr>
        <w:t>0</w:t>
      </w:r>
      <w:r w:rsidR="00F903F0" w:rsidRPr="00DD66B4">
        <w:rPr>
          <w:rFonts w:eastAsia="Times New Roman"/>
          <w:b/>
          <w:bCs/>
          <w:sz w:val="36"/>
          <w:szCs w:val="36"/>
        </w:rPr>
        <w:t>3</w:t>
      </w:r>
      <w:r w:rsidR="00DD66B4" w:rsidRPr="00DD66B4">
        <w:rPr>
          <w:rFonts w:eastAsia="Times New Roman"/>
          <w:b/>
          <w:bCs/>
          <w:sz w:val="36"/>
          <w:szCs w:val="36"/>
        </w:rPr>
        <w:t>0</w:t>
      </w:r>
      <w:r w:rsidR="000A0B42" w:rsidRPr="00DD66B4">
        <w:rPr>
          <w:rFonts w:eastAsia="Times New Roman"/>
          <w:b/>
          <w:bCs/>
          <w:sz w:val="36"/>
          <w:szCs w:val="36"/>
        </w:rPr>
        <w:t xml:space="preserve"> </w:t>
      </w:r>
      <w:r w:rsidRPr="00DD66B4">
        <w:rPr>
          <w:rFonts w:eastAsia="Times New Roman"/>
          <w:b/>
          <w:bCs/>
          <w:sz w:val="36"/>
          <w:szCs w:val="36"/>
        </w:rPr>
        <w:t>Г</w:t>
      </w:r>
      <w:r w:rsidR="005155AB" w:rsidRPr="00DD66B4">
        <w:rPr>
          <w:rFonts w:eastAsia="Times New Roman"/>
          <w:b/>
          <w:bCs/>
          <w:sz w:val="36"/>
          <w:szCs w:val="36"/>
        </w:rPr>
        <w:t>Г.</w:t>
      </w: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D66B4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5155AB" w:rsidRPr="005155AB" w:rsidRDefault="00DD66B4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2019г.</w:t>
      </w:r>
    </w:p>
    <w:p w:rsidR="0026308D" w:rsidRPr="005155AB" w:rsidRDefault="007152AD" w:rsidP="00DD66B4">
      <w:pPr>
        <w:keepNext/>
        <w:keepLines/>
        <w:shd w:val="clear" w:color="auto" w:fill="FFFFFF"/>
        <w:spacing w:before="250"/>
        <w:ind w:left="851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7E00A3">
        <w:rPr>
          <w:b/>
          <w:bCs/>
          <w:sz w:val="28"/>
          <w:szCs w:val="28"/>
          <w:u w:val="single"/>
        </w:rPr>
        <w:lastRenderedPageBreak/>
        <w:t>1.</w:t>
      </w:r>
      <w:r w:rsidR="00813D95" w:rsidRPr="005155AB">
        <w:rPr>
          <w:rFonts w:eastAsia="Times New Roman"/>
          <w:b/>
          <w:bCs/>
          <w:sz w:val="28"/>
          <w:szCs w:val="28"/>
          <w:u w:val="single"/>
        </w:rPr>
        <w:t>ПАСПОРТ ПРОГРАММЫ</w:t>
      </w:r>
    </w:p>
    <w:p w:rsidR="001714C1" w:rsidRPr="005155AB" w:rsidRDefault="001714C1" w:rsidP="001714C1">
      <w:pPr>
        <w:keepNext/>
        <w:keepLines/>
        <w:shd w:val="clear" w:color="auto" w:fill="FFFFFF"/>
        <w:spacing w:before="250"/>
        <w:ind w:left="851"/>
        <w:rPr>
          <w:rFonts w:eastAsia="Times New Roman"/>
          <w:b/>
          <w:bCs/>
          <w:sz w:val="28"/>
          <w:szCs w:val="28"/>
          <w:u w:val="single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666521" w:rsidRPr="005155AB" w:rsidTr="005B2B2E">
        <w:tc>
          <w:tcPr>
            <w:tcW w:w="269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666521" w:rsidRPr="005155AB" w:rsidRDefault="00666521" w:rsidP="00DD66B4">
            <w:pPr>
              <w:keepNext/>
              <w:keepLines/>
              <w:shd w:val="clear" w:color="auto" w:fill="FFFFFF"/>
              <w:ind w:right="72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EF7F28">
              <w:rPr>
                <w:rFonts w:eastAsia="Times New Roman"/>
                <w:sz w:val="28"/>
                <w:szCs w:val="28"/>
              </w:rPr>
              <w:t>Лекаревского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 на 201</w:t>
            </w:r>
            <w:r w:rsidR="005F1619">
              <w:rPr>
                <w:rFonts w:eastAsia="Times New Roman"/>
                <w:sz w:val="28"/>
                <w:szCs w:val="28"/>
              </w:rPr>
              <w:t>9</w:t>
            </w:r>
            <w:r w:rsidRPr="005155AB">
              <w:rPr>
                <w:rFonts w:eastAsia="Times New Roman"/>
                <w:sz w:val="28"/>
                <w:szCs w:val="28"/>
              </w:rPr>
              <w:t>-20</w:t>
            </w:r>
            <w:r w:rsidR="00F903F0">
              <w:rPr>
                <w:rFonts w:eastAsia="Times New Roman"/>
                <w:sz w:val="28"/>
                <w:szCs w:val="28"/>
              </w:rPr>
              <w:t>3</w:t>
            </w:r>
            <w:r w:rsidR="00DD66B4">
              <w:rPr>
                <w:rFonts w:eastAsia="Times New Roman"/>
                <w:sz w:val="28"/>
                <w:szCs w:val="28"/>
              </w:rPr>
              <w:t>0</w:t>
            </w:r>
            <w:r w:rsidRPr="005155AB">
              <w:rPr>
                <w:rFonts w:eastAsia="Times New Roman"/>
                <w:sz w:val="28"/>
                <w:szCs w:val="28"/>
              </w:rPr>
              <w:t>гг.</w:t>
            </w:r>
          </w:p>
        </w:tc>
      </w:tr>
      <w:tr w:rsidR="00666521" w:rsidRPr="005155AB" w:rsidTr="005B2B2E">
        <w:tc>
          <w:tcPr>
            <w:tcW w:w="269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ind w:right="130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8B3CCE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Федеральный закон от 6 ноября 2003 года №131 – ФЗ «Об общих принципах организации местного самоуправления в РФ», 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      </w:r>
          </w:p>
          <w:p w:rsidR="00666521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Градостроительный кодекс РФ п.28 ст.1,</w:t>
            </w:r>
            <w:r w:rsidR="008B39B6">
              <w:rPr>
                <w:rFonts w:eastAsia="Times New Roman"/>
                <w:sz w:val="28"/>
                <w:szCs w:val="28"/>
              </w:rPr>
              <w:t xml:space="preserve"> п.6 ст.7, п.5.ст.26,</w:t>
            </w:r>
          </w:p>
          <w:p w:rsidR="00886C9B" w:rsidRDefault="00886C9B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Решение Совета Елабужского муниципального района РТ от 13.09.2016г. №90 «Об утверждении Стратегии социально-экономического развития ЕМР РТ до 2021 года и на перспективу до 2030 года»;</w:t>
            </w:r>
          </w:p>
          <w:p w:rsidR="008B3CCE" w:rsidRPr="005155AB" w:rsidRDefault="008B3CCE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Устав муниципального образования </w:t>
            </w:r>
            <w:r w:rsidR="00EF7F28">
              <w:rPr>
                <w:rFonts w:eastAsia="Times New Roman"/>
                <w:sz w:val="28"/>
                <w:szCs w:val="28"/>
              </w:rPr>
              <w:t xml:space="preserve">Лекаревское </w:t>
            </w:r>
            <w:r w:rsidRPr="005155AB">
              <w:rPr>
                <w:rFonts w:eastAsia="Times New Roman"/>
                <w:sz w:val="28"/>
                <w:szCs w:val="28"/>
              </w:rPr>
              <w:t>сельское поселение Елабужского муниципального района Республики Татарстан</w:t>
            </w:r>
            <w:r w:rsidR="00EF7F28">
              <w:rPr>
                <w:rFonts w:eastAsia="Times New Roman"/>
                <w:sz w:val="28"/>
                <w:szCs w:val="28"/>
              </w:rPr>
              <w:t xml:space="preserve"> , утвержден решением Совета Лекаревского СП № 86 от 07.12.2012 г.</w:t>
            </w:r>
          </w:p>
          <w:p w:rsidR="00666521" w:rsidRPr="005155AB" w:rsidRDefault="00666521" w:rsidP="00EF7F28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Генеральный план </w:t>
            </w:r>
            <w:r w:rsidR="00EF7F28">
              <w:rPr>
                <w:rFonts w:eastAsia="Times New Roman"/>
                <w:sz w:val="28"/>
                <w:szCs w:val="28"/>
              </w:rPr>
              <w:t>Лекаревского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  <w:r w:rsidR="00264785">
              <w:rPr>
                <w:rFonts w:eastAsia="Times New Roman"/>
                <w:sz w:val="28"/>
                <w:szCs w:val="28"/>
              </w:rPr>
              <w:t xml:space="preserve"> </w:t>
            </w:r>
            <w:r w:rsidR="00EF7F28">
              <w:rPr>
                <w:rFonts w:eastAsia="Times New Roman"/>
                <w:sz w:val="28"/>
                <w:szCs w:val="28"/>
              </w:rPr>
              <w:t>, утвержден решением Совета Лекаревского СП №49 от 20.10.2016 г.</w:t>
            </w:r>
          </w:p>
        </w:tc>
      </w:tr>
      <w:tr w:rsidR="00666521" w:rsidRPr="005155AB" w:rsidTr="005B2B2E">
        <w:tc>
          <w:tcPr>
            <w:tcW w:w="2694" w:type="dxa"/>
          </w:tcPr>
          <w:p w:rsidR="00666521" w:rsidRPr="005155AB" w:rsidRDefault="00D05C0B" w:rsidP="005D48E7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</w:t>
            </w:r>
            <w:r w:rsidR="00666521" w:rsidRPr="005155AB">
              <w:rPr>
                <w:rFonts w:eastAsia="Times New Roman"/>
                <w:sz w:val="28"/>
                <w:szCs w:val="28"/>
              </w:rPr>
              <w:t>ие заказчика и разработчика Программы, их местонахождение</w:t>
            </w:r>
          </w:p>
        </w:tc>
        <w:tc>
          <w:tcPr>
            <w:tcW w:w="7229" w:type="dxa"/>
          </w:tcPr>
          <w:p w:rsidR="00F903F0" w:rsidRDefault="00F903F0" w:rsidP="005D48E7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МКУ «</w:t>
            </w:r>
            <w:r w:rsidR="00E10CA9">
              <w:rPr>
                <w:rFonts w:eastAsia="Times New Roman"/>
                <w:sz w:val="28"/>
                <w:szCs w:val="28"/>
              </w:rPr>
              <w:t xml:space="preserve">Исполнительный комитет </w:t>
            </w:r>
            <w:r w:rsidR="00EF7F28">
              <w:rPr>
                <w:rFonts w:eastAsia="Times New Roman"/>
                <w:sz w:val="28"/>
                <w:szCs w:val="28"/>
              </w:rPr>
              <w:t>Лекаревского</w:t>
            </w:r>
            <w:r w:rsidR="00E10CA9">
              <w:rPr>
                <w:rFonts w:eastAsia="Times New Roman"/>
                <w:sz w:val="28"/>
                <w:szCs w:val="28"/>
              </w:rPr>
              <w:t xml:space="preserve"> </w:t>
            </w:r>
            <w:r w:rsidR="00666521" w:rsidRPr="005155AB">
              <w:rPr>
                <w:rFonts w:eastAsia="Times New Roman"/>
                <w:sz w:val="28"/>
                <w:szCs w:val="28"/>
              </w:rPr>
              <w:t>сельского</w:t>
            </w:r>
            <w:r w:rsidR="00E10CA9">
              <w:rPr>
                <w:rFonts w:eastAsia="Times New Roman"/>
                <w:sz w:val="28"/>
                <w:szCs w:val="28"/>
              </w:rPr>
              <w:t xml:space="preserve"> </w:t>
            </w:r>
            <w:r w:rsidR="00666521" w:rsidRPr="005155AB">
              <w:rPr>
                <w:rFonts w:eastAsia="Times New Roman"/>
                <w:sz w:val="28"/>
                <w:szCs w:val="28"/>
              </w:rPr>
              <w:t xml:space="preserve"> поселения</w:t>
            </w:r>
            <w:r>
              <w:rPr>
                <w:rFonts w:eastAsia="Times New Roman"/>
                <w:sz w:val="28"/>
                <w:szCs w:val="28"/>
              </w:rPr>
              <w:t>».</w:t>
            </w:r>
          </w:p>
          <w:p w:rsidR="00F903F0" w:rsidRDefault="00F903F0" w:rsidP="005D48E7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Местонахождение:423632</w:t>
            </w:r>
          </w:p>
          <w:p w:rsidR="00E10CA9" w:rsidRDefault="00666521" w:rsidP="005D48E7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Республика Татарстан, 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Елабужский район, </w:t>
            </w:r>
          </w:p>
          <w:p w:rsidR="008B3CCE" w:rsidRPr="005155AB" w:rsidRDefault="00666521" w:rsidP="00F903F0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с. </w:t>
            </w:r>
            <w:r w:rsidR="00EF7F28">
              <w:rPr>
                <w:rFonts w:eastAsia="Times New Roman"/>
                <w:sz w:val="28"/>
                <w:szCs w:val="28"/>
              </w:rPr>
              <w:t>Лекарево</w:t>
            </w:r>
            <w:r w:rsidRPr="005155AB">
              <w:rPr>
                <w:rFonts w:eastAsia="Times New Roman"/>
                <w:sz w:val="28"/>
                <w:szCs w:val="28"/>
              </w:rPr>
              <w:t>, ул.</w:t>
            </w:r>
            <w:r w:rsidR="00EF7F28">
              <w:rPr>
                <w:rFonts w:eastAsia="Times New Roman"/>
                <w:sz w:val="28"/>
                <w:szCs w:val="28"/>
              </w:rPr>
              <w:t>Сельсоветская</w:t>
            </w:r>
            <w:r w:rsidRPr="005155AB">
              <w:rPr>
                <w:rFonts w:eastAsia="Times New Roman"/>
                <w:sz w:val="28"/>
                <w:szCs w:val="28"/>
              </w:rPr>
              <w:t xml:space="preserve">, д. </w:t>
            </w:r>
            <w:r w:rsidR="00EF7F28">
              <w:rPr>
                <w:rFonts w:eastAsia="Times New Roman"/>
                <w:sz w:val="28"/>
                <w:szCs w:val="28"/>
              </w:rPr>
              <w:t>9</w:t>
            </w:r>
            <w:r w:rsidR="00462F58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666521" w:rsidRPr="005155AB" w:rsidTr="005B2B2E">
        <w:tc>
          <w:tcPr>
            <w:tcW w:w="2694" w:type="dxa"/>
          </w:tcPr>
          <w:p w:rsidR="00666521" w:rsidRPr="005155AB" w:rsidRDefault="00666521" w:rsidP="00637E7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229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Создание материальной базы развития социальной инфраструктуры для</w:t>
            </w:r>
            <w:r w:rsidR="008B39B6">
              <w:rPr>
                <w:rFonts w:eastAsia="Times New Roman"/>
                <w:sz w:val="28"/>
                <w:szCs w:val="28"/>
              </w:rPr>
              <w:t xml:space="preserve"> обеспечения повышения </w:t>
            </w:r>
            <w:r w:rsidR="008B3CCE" w:rsidRPr="005155AB">
              <w:rPr>
                <w:rFonts w:eastAsia="Times New Roman"/>
                <w:sz w:val="28"/>
                <w:szCs w:val="28"/>
              </w:rPr>
              <w:t xml:space="preserve">качества </w:t>
            </w:r>
            <w:r w:rsidRPr="005155AB">
              <w:rPr>
                <w:rFonts w:eastAsia="Times New Roman"/>
                <w:sz w:val="28"/>
                <w:szCs w:val="28"/>
              </w:rPr>
              <w:t>жизни населения поселения.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Для достижения Поставленной цели необходимо выполнить следующие задачи: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безопасности, качества и эффективного использования населением объектов социальной инфраструктуры сельского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эффективного функционирования действующей социальной инфраструктуры;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доступности объектов социальной инфраструктуры для населения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сбалансированное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перспективное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развитие социальной инфраструктуры поселения в соответстви</w:t>
            </w:r>
            <w:r w:rsidR="00A114B7" w:rsidRPr="005155AB">
              <w:rPr>
                <w:rFonts w:eastAsia="Times New Roman"/>
                <w:sz w:val="28"/>
                <w:szCs w:val="28"/>
              </w:rPr>
              <w:t>и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 потребностями в объектах социальной </w:t>
            </w:r>
            <w:r w:rsidRPr="005155AB">
              <w:rPr>
                <w:rFonts w:eastAsia="Times New Roman"/>
                <w:sz w:val="28"/>
                <w:szCs w:val="28"/>
              </w:rPr>
              <w:lastRenderedPageBreak/>
              <w:t>инфраструктуры населения;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достижение расчётного уровня обеспеченности</w:t>
            </w:r>
            <w:r w:rsidRPr="005155AB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населения поселения услугами </w:t>
            </w:r>
            <w:r w:rsidR="00A114B7" w:rsidRPr="005155AB">
              <w:rPr>
                <w:rFonts w:eastAsia="Times New Roman"/>
                <w:sz w:val="28"/>
                <w:szCs w:val="28"/>
              </w:rPr>
              <w:t>в областях образования, здравоохранения, физической культуры и массового спорта и культуры.</w:t>
            </w:r>
          </w:p>
        </w:tc>
      </w:tr>
      <w:tr w:rsidR="001714C1" w:rsidRPr="005155AB" w:rsidTr="005B2B2E">
        <w:trPr>
          <w:trHeight w:val="1396"/>
        </w:trPr>
        <w:tc>
          <w:tcPr>
            <w:tcW w:w="2694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(</w:t>
            </w:r>
            <w:r w:rsidRPr="005155AB">
              <w:rPr>
                <w:rFonts w:eastAsia="Times New Roman"/>
                <w:sz w:val="28"/>
                <w:szCs w:val="28"/>
              </w:rPr>
              <w:t>индикаторы) обеспеченности населения объектами социальной инфраструктуры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обеспеченность </w:t>
            </w:r>
            <w:r w:rsidRPr="005155AB">
              <w:rPr>
                <w:rFonts w:eastAsia="Times New Roman"/>
                <w:sz w:val="28"/>
                <w:szCs w:val="28"/>
              </w:rPr>
              <w:t>дошкольными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 обеспеченность </w:t>
            </w:r>
            <w:r w:rsidR="00FB2334">
              <w:rPr>
                <w:rFonts w:eastAsia="Times New Roman"/>
                <w:sz w:val="28"/>
                <w:szCs w:val="28"/>
              </w:rPr>
              <w:t>средними общеобразовательными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клубными учреждениями;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плоскостными сооружениями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F861F8" w:rsidRPr="005155AB" w:rsidRDefault="001714C1" w:rsidP="00FB2334">
            <w:pPr>
              <w:keepNext/>
              <w:keepLines/>
              <w:shd w:val="clear" w:color="auto" w:fill="FFFFFF"/>
              <w:ind w:right="-108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амбулаторными поликлиниками и фельдшерско-акушерскими пунктами</w:t>
            </w:r>
            <w:r w:rsidR="00F861F8" w:rsidRPr="005155A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D48E7" w:rsidRPr="005155AB" w:rsidTr="005B2B2E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 xml:space="preserve">Укрупненное </w:t>
            </w:r>
            <w:r w:rsidRPr="005155AB">
              <w:rPr>
                <w:rFonts w:eastAsia="Times New Roman"/>
                <w:sz w:val="28"/>
                <w:szCs w:val="28"/>
              </w:rPr>
              <w:t>описание запланированных мероприятий (инвестиционных проектов) по проектированию, строительству, реконструкции объектов социальной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/>
              <w:rPr>
                <w:bCs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>инфраструктуры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разработка проектов планировки территории и межевание земельных участков под строительство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разработка проектно-сметной документации по строительству и реконструкции объектов социальной сферы;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социального жилья, индивидуальное жилищное строительство.</w:t>
            </w:r>
          </w:p>
        </w:tc>
      </w:tr>
      <w:tr w:rsidR="005D48E7" w:rsidRPr="005155AB" w:rsidTr="005B2B2E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187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201</w:t>
            </w:r>
            <w:r w:rsidR="002010D9">
              <w:rPr>
                <w:sz w:val="28"/>
                <w:szCs w:val="28"/>
              </w:rPr>
              <w:t>9</w:t>
            </w:r>
            <w:r w:rsidRPr="005155AB">
              <w:rPr>
                <w:sz w:val="28"/>
                <w:szCs w:val="28"/>
              </w:rPr>
              <w:t>-20</w:t>
            </w:r>
            <w:r w:rsidR="00F903F0">
              <w:rPr>
                <w:sz w:val="28"/>
                <w:szCs w:val="28"/>
              </w:rPr>
              <w:t>3</w:t>
            </w:r>
            <w:r w:rsidR="00DD66B4">
              <w:rPr>
                <w:sz w:val="28"/>
                <w:szCs w:val="28"/>
              </w:rPr>
              <w:t>0</w:t>
            </w:r>
            <w:r w:rsidRPr="005155AB">
              <w:rPr>
                <w:sz w:val="28"/>
                <w:szCs w:val="28"/>
              </w:rPr>
              <w:t xml:space="preserve"> г</w:t>
            </w:r>
            <w:r w:rsidRPr="005155AB">
              <w:rPr>
                <w:rFonts w:eastAsia="Times New Roman"/>
                <w:sz w:val="28"/>
                <w:szCs w:val="28"/>
              </w:rPr>
              <w:t>г.</w:t>
            </w:r>
          </w:p>
          <w:p w:rsidR="005D48E7" w:rsidRPr="005155AB" w:rsidRDefault="009D1F3B" w:rsidP="005D48E7">
            <w:pPr>
              <w:keepNext/>
              <w:keepLines/>
              <w:shd w:val="clear" w:color="auto" w:fill="FFFFFF"/>
              <w:tabs>
                <w:tab w:val="left" w:pos="586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этап </w:t>
            </w:r>
            <w:r w:rsidR="005D48E7" w:rsidRPr="005155AB">
              <w:rPr>
                <w:rFonts w:eastAsia="Times New Roman"/>
                <w:sz w:val="28"/>
                <w:szCs w:val="28"/>
              </w:rPr>
              <w:t>– 201</w:t>
            </w:r>
            <w:r w:rsidR="002010D9">
              <w:rPr>
                <w:rFonts w:eastAsia="Times New Roman"/>
                <w:sz w:val="28"/>
                <w:szCs w:val="28"/>
              </w:rPr>
              <w:t>9</w:t>
            </w:r>
            <w:r w:rsidR="00A22D81">
              <w:rPr>
                <w:rFonts w:eastAsia="Times New Roman"/>
                <w:sz w:val="28"/>
                <w:szCs w:val="28"/>
              </w:rPr>
              <w:t>-202</w:t>
            </w:r>
            <w:r w:rsidR="00F903F0">
              <w:rPr>
                <w:rFonts w:eastAsia="Times New Roman"/>
                <w:sz w:val="28"/>
                <w:szCs w:val="28"/>
              </w:rPr>
              <w:t>0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  <w:r w:rsidR="005D48E7" w:rsidRPr="005155AB">
              <w:rPr>
                <w:rFonts w:eastAsia="Times New Roman"/>
                <w:sz w:val="28"/>
                <w:szCs w:val="28"/>
              </w:rPr>
              <w:tab/>
            </w:r>
          </w:p>
          <w:p w:rsidR="005D48E7" w:rsidRPr="005155AB" w:rsidRDefault="009D1F3B" w:rsidP="00DD66B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этап - </w:t>
            </w:r>
            <w:r w:rsidR="005D48E7" w:rsidRPr="005155AB">
              <w:rPr>
                <w:rFonts w:eastAsia="Times New Roman"/>
                <w:sz w:val="28"/>
                <w:szCs w:val="28"/>
              </w:rPr>
              <w:t>202</w:t>
            </w:r>
            <w:r w:rsidR="00F903F0">
              <w:rPr>
                <w:rFonts w:eastAsia="Times New Roman"/>
                <w:sz w:val="28"/>
                <w:szCs w:val="28"/>
              </w:rPr>
              <w:t>1</w:t>
            </w:r>
            <w:r w:rsidR="005D48E7" w:rsidRPr="005155AB">
              <w:rPr>
                <w:rFonts w:eastAsia="Times New Roman"/>
                <w:sz w:val="28"/>
                <w:szCs w:val="28"/>
              </w:rPr>
              <w:t>-20</w:t>
            </w:r>
            <w:r w:rsidR="00F903F0">
              <w:rPr>
                <w:rFonts w:eastAsia="Times New Roman"/>
                <w:sz w:val="28"/>
                <w:szCs w:val="28"/>
              </w:rPr>
              <w:t>3</w:t>
            </w:r>
            <w:r w:rsidR="00DD66B4">
              <w:rPr>
                <w:rFonts w:eastAsia="Times New Roman"/>
                <w:sz w:val="28"/>
                <w:szCs w:val="28"/>
              </w:rPr>
              <w:t>0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5D48E7" w:rsidRPr="005155AB" w:rsidTr="005B2B2E">
        <w:trPr>
          <w:trHeight w:val="692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229" w:type="dxa"/>
          </w:tcPr>
          <w:p w:rsidR="005D48E7" w:rsidRDefault="005D48E7" w:rsidP="005D48E7">
            <w:pPr>
              <w:keepNext/>
              <w:keepLines/>
              <w:shd w:val="clear" w:color="auto" w:fill="FFFFFF"/>
              <w:ind w:right="101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Программа предполагает финансирование за счёт бюджетов:</w:t>
            </w:r>
          </w:p>
          <w:p w:rsidR="002010D9" w:rsidRPr="005155AB" w:rsidRDefault="000D0021" w:rsidP="005D48E7">
            <w:pPr>
              <w:keepNext/>
              <w:keepLines/>
              <w:shd w:val="clear" w:color="auto" w:fill="FFFFFF"/>
              <w:ind w:right="101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Федерального бюджета-</w:t>
            </w:r>
            <w:r w:rsidR="00FD712E">
              <w:rPr>
                <w:rFonts w:eastAsia="Times New Roman"/>
                <w:sz w:val="28"/>
                <w:szCs w:val="28"/>
              </w:rPr>
              <w:t>8130,0</w:t>
            </w:r>
            <w:r>
              <w:rPr>
                <w:rFonts w:eastAsia="Times New Roman"/>
                <w:sz w:val="28"/>
                <w:szCs w:val="28"/>
              </w:rPr>
              <w:t xml:space="preserve"> тыс. рублей</w:t>
            </w:r>
          </w:p>
          <w:p w:rsidR="00531C11" w:rsidRDefault="00FD068F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5D48E7" w:rsidRPr="005155AB">
              <w:rPr>
                <w:rFonts w:eastAsia="Times New Roman"/>
                <w:sz w:val="28"/>
                <w:szCs w:val="28"/>
              </w:rPr>
              <w:t>еспубликанский бюджет -</w:t>
            </w:r>
            <w:r w:rsidR="00A93A60">
              <w:rPr>
                <w:rFonts w:eastAsia="Times New Roman"/>
                <w:sz w:val="28"/>
                <w:szCs w:val="28"/>
              </w:rPr>
              <w:t>4423</w:t>
            </w:r>
            <w:r w:rsidR="000F2A03">
              <w:rPr>
                <w:rFonts w:eastAsia="Times New Roman"/>
                <w:sz w:val="28"/>
                <w:szCs w:val="28"/>
              </w:rPr>
              <w:t xml:space="preserve"> т.руб.</w:t>
            </w:r>
          </w:p>
          <w:p w:rsidR="005D48E7" w:rsidRPr="005155AB" w:rsidRDefault="00531C11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района </w:t>
            </w:r>
            <w:r w:rsidR="000F2A03">
              <w:rPr>
                <w:rFonts w:eastAsia="Times New Roman"/>
                <w:sz w:val="28"/>
                <w:szCs w:val="28"/>
              </w:rPr>
              <w:t>1</w:t>
            </w:r>
            <w:r w:rsidR="00A93A60">
              <w:rPr>
                <w:rFonts w:eastAsia="Times New Roman"/>
                <w:sz w:val="28"/>
                <w:szCs w:val="28"/>
              </w:rPr>
              <w:t>1</w:t>
            </w:r>
            <w:r w:rsidR="00DC1BA5">
              <w:rPr>
                <w:rFonts w:eastAsia="Times New Roman"/>
                <w:sz w:val="28"/>
                <w:szCs w:val="28"/>
              </w:rPr>
              <w:t>9</w:t>
            </w:r>
            <w:r w:rsidR="00A93A60">
              <w:rPr>
                <w:rFonts w:eastAsia="Times New Roman"/>
                <w:sz w:val="28"/>
                <w:szCs w:val="28"/>
              </w:rPr>
              <w:t>47</w:t>
            </w:r>
            <w:r>
              <w:rPr>
                <w:rFonts w:eastAsia="Times New Roman"/>
                <w:sz w:val="28"/>
                <w:szCs w:val="28"/>
              </w:rPr>
              <w:t xml:space="preserve"> т. руб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D48E7" w:rsidRDefault="005D48E7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бюджет поселения </w:t>
            </w:r>
            <w:r w:rsidR="000F2A03">
              <w:rPr>
                <w:rFonts w:eastAsia="Times New Roman"/>
                <w:sz w:val="28"/>
                <w:szCs w:val="28"/>
              </w:rPr>
              <w:t>–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FE372E" w:rsidRPr="005155AB" w:rsidRDefault="00FE372E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внебюджетные средства - __________________</w:t>
            </w:r>
          </w:p>
        </w:tc>
      </w:tr>
      <w:tr w:rsidR="005D48E7" w:rsidRPr="005155AB" w:rsidTr="005B2B2E">
        <w:trPr>
          <w:trHeight w:val="97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Cs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повышение качества, комфортности и уровня жизни населения </w:t>
            </w:r>
            <w:r w:rsidR="00EF7F28">
              <w:rPr>
                <w:rFonts w:eastAsia="Times New Roman"/>
                <w:sz w:val="28"/>
                <w:szCs w:val="28"/>
              </w:rPr>
              <w:t>Лекаревского</w:t>
            </w:r>
            <w:r w:rsidR="008774C1">
              <w:rPr>
                <w:rFonts w:eastAsia="Times New Roman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-эффективное использование населением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обеспеченность граждан жильём;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нормативная доступность и обеспеченность объектами социальной инфраструктуры жителей сельского поселения.</w:t>
            </w:r>
          </w:p>
        </w:tc>
      </w:tr>
    </w:tbl>
    <w:p w:rsidR="0004032C" w:rsidRDefault="0004032C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0F2A03" w:rsidRDefault="000F2A03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FB2334" w:rsidRDefault="00FB2334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04032C" w:rsidRPr="000F2A03" w:rsidRDefault="002F3F53" w:rsidP="0004032C">
      <w:pPr>
        <w:shd w:val="clear" w:color="auto" w:fill="FFFFFF"/>
        <w:tabs>
          <w:tab w:val="left" w:leader="hyphen" w:pos="9893"/>
        </w:tabs>
        <w:spacing w:line="322" w:lineRule="exact"/>
        <w:ind w:left="709"/>
        <w:rPr>
          <w:rFonts w:eastAsia="Times New Roman"/>
          <w:b/>
          <w:sz w:val="36"/>
          <w:szCs w:val="36"/>
        </w:rPr>
      </w:pPr>
      <w:r w:rsidRPr="002F3F5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0F2A03">
        <w:rPr>
          <w:rFonts w:eastAsia="Times New Roman"/>
          <w:b/>
          <w:sz w:val="28"/>
          <w:szCs w:val="28"/>
        </w:rPr>
        <w:t>ХАРАКТЕРИСТИКА СУЩЕСТВУЮЩЕГО СОСТОЯНИЯ СОЦИАЛЬНОЙ ИНФРАСТРУКТУРЫ</w:t>
      </w:r>
      <w:r w:rsidR="000F2A03">
        <w:rPr>
          <w:rFonts w:eastAsia="Times New Roman"/>
          <w:b/>
          <w:sz w:val="28"/>
          <w:szCs w:val="28"/>
        </w:rPr>
        <w:t xml:space="preserve"> ЛЕКАРЕВСКОГО</w:t>
      </w:r>
      <w:r w:rsidRPr="000F2A03">
        <w:rPr>
          <w:rFonts w:eastAsia="Times New Roman"/>
          <w:b/>
          <w:sz w:val="28"/>
          <w:szCs w:val="28"/>
        </w:rPr>
        <w:t xml:space="preserve"> </w:t>
      </w:r>
    </w:p>
    <w:p w:rsidR="0026308D" w:rsidRPr="000F2A03" w:rsidRDefault="002F3F53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</w:rPr>
      </w:pPr>
      <w:r w:rsidRPr="000F2A03">
        <w:rPr>
          <w:rFonts w:eastAsia="Times New Roman"/>
          <w:b/>
          <w:sz w:val="28"/>
          <w:szCs w:val="28"/>
        </w:rPr>
        <w:t>СЕЛЬСКО</w:t>
      </w:r>
      <w:r w:rsidR="0004032C" w:rsidRPr="000F2A03">
        <w:rPr>
          <w:rFonts w:eastAsia="Times New Roman"/>
          <w:b/>
          <w:sz w:val="28"/>
          <w:szCs w:val="28"/>
        </w:rPr>
        <w:t>ГО ПОСЕЛЕНИЯ</w:t>
      </w:r>
    </w:p>
    <w:p w:rsidR="0004032C" w:rsidRPr="000F2A03" w:rsidRDefault="0004032C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</w:rPr>
      </w:pPr>
    </w:p>
    <w:p w:rsidR="0004032C" w:rsidRPr="005155AB" w:rsidRDefault="0004032C" w:rsidP="005155AB">
      <w:pPr>
        <w:shd w:val="clear" w:color="auto" w:fill="FFFFFF"/>
        <w:tabs>
          <w:tab w:val="left" w:pos="8625"/>
        </w:tabs>
        <w:spacing w:line="322" w:lineRule="exact"/>
        <w:rPr>
          <w:rFonts w:eastAsia="Times New Roman"/>
          <w:b/>
          <w:sz w:val="28"/>
          <w:szCs w:val="28"/>
        </w:rPr>
      </w:pPr>
      <w:r w:rsidRPr="005155AB">
        <w:rPr>
          <w:rFonts w:eastAsia="Times New Roman"/>
          <w:b/>
          <w:sz w:val="28"/>
          <w:szCs w:val="28"/>
        </w:rPr>
        <w:t>2.1. Оп</w:t>
      </w:r>
      <w:r w:rsidR="002D7D3D" w:rsidRPr="005155AB">
        <w:rPr>
          <w:rFonts w:eastAsia="Times New Roman"/>
          <w:b/>
          <w:sz w:val="28"/>
          <w:szCs w:val="28"/>
        </w:rPr>
        <w:t xml:space="preserve">исание социально-экономического </w:t>
      </w:r>
      <w:r w:rsidRPr="005155AB">
        <w:rPr>
          <w:rFonts w:eastAsia="Times New Roman"/>
          <w:b/>
          <w:sz w:val="28"/>
          <w:szCs w:val="28"/>
        </w:rPr>
        <w:t xml:space="preserve">состояния </w:t>
      </w:r>
      <w:r w:rsidR="002D7D3D" w:rsidRPr="005155AB">
        <w:rPr>
          <w:rFonts w:eastAsia="Times New Roman"/>
          <w:b/>
          <w:sz w:val="28"/>
          <w:szCs w:val="28"/>
        </w:rPr>
        <w:t xml:space="preserve"> </w:t>
      </w:r>
      <w:r w:rsidRPr="005155AB">
        <w:rPr>
          <w:rFonts w:eastAsia="Times New Roman"/>
          <w:b/>
          <w:sz w:val="28"/>
          <w:szCs w:val="28"/>
        </w:rPr>
        <w:t>поселения, сведения о градостроительной деятельности на территории поселения</w:t>
      </w:r>
    </w:p>
    <w:p w:rsidR="005155AB" w:rsidRPr="0004032C" w:rsidRDefault="005155AB" w:rsidP="0004032C">
      <w:pPr>
        <w:shd w:val="clear" w:color="auto" w:fill="FFFFFF"/>
        <w:tabs>
          <w:tab w:val="left" w:pos="8625"/>
        </w:tabs>
        <w:spacing w:line="322" w:lineRule="exact"/>
        <w:ind w:left="709"/>
      </w:pPr>
    </w:p>
    <w:p w:rsidR="00EF7F28" w:rsidRPr="00EF7F28" w:rsidRDefault="00EF7F28" w:rsidP="00EF7F28">
      <w:pPr>
        <w:tabs>
          <w:tab w:val="left" w:pos="6325"/>
          <w:tab w:val="left" w:pos="8926"/>
          <w:tab w:val="left" w:pos="9390"/>
        </w:tabs>
        <w:ind w:firstLine="720"/>
        <w:jc w:val="both"/>
        <w:rPr>
          <w:rFonts w:eastAsia="Times New Roman"/>
          <w:sz w:val="28"/>
          <w:szCs w:val="28"/>
        </w:rPr>
      </w:pPr>
      <w:r w:rsidRPr="00EF7F28">
        <w:rPr>
          <w:rFonts w:eastAsia="Times New Roman"/>
          <w:sz w:val="28"/>
          <w:szCs w:val="28"/>
        </w:rPr>
        <w:t xml:space="preserve">Лекаревское сельское поселение образовано в соответствии с Законом Республики Татарстан от 31 января 2005 года № 22-ЗРТ «Об установлении границ территорий и статусе муниципального образования «Елабужский муниципальный район» и муниципальных образований в его составе». </w:t>
      </w:r>
    </w:p>
    <w:p w:rsidR="00EF7F28" w:rsidRPr="00EF7F28" w:rsidRDefault="00EF7F28" w:rsidP="00EF7F28">
      <w:pPr>
        <w:tabs>
          <w:tab w:val="left" w:pos="6325"/>
          <w:tab w:val="left" w:pos="8926"/>
          <w:tab w:val="left" w:pos="9390"/>
        </w:tabs>
        <w:ind w:firstLine="720"/>
        <w:jc w:val="both"/>
        <w:rPr>
          <w:rFonts w:eastAsia="Times New Roman"/>
          <w:sz w:val="28"/>
          <w:szCs w:val="28"/>
        </w:rPr>
      </w:pPr>
      <w:r w:rsidRPr="00EF7F28">
        <w:rPr>
          <w:rFonts w:eastAsia="Times New Roman"/>
          <w:sz w:val="28"/>
          <w:szCs w:val="28"/>
        </w:rPr>
        <w:t>В состав Лекаревского сельского поселения в соответствии с этим законом входят: село Лекарево (административный центр, который расположен в 25 км от г.Елабуга), село Большие Армалы, деревня Новая Деревня и деревня Старые Армалы.</w:t>
      </w:r>
    </w:p>
    <w:p w:rsidR="00EF7F28" w:rsidRPr="00EF7F28" w:rsidRDefault="00EF7F28" w:rsidP="00EF7F28">
      <w:pPr>
        <w:tabs>
          <w:tab w:val="left" w:pos="6325"/>
          <w:tab w:val="left" w:pos="8926"/>
          <w:tab w:val="left" w:pos="9390"/>
        </w:tabs>
        <w:ind w:firstLine="720"/>
        <w:jc w:val="both"/>
        <w:rPr>
          <w:rFonts w:eastAsia="Times New Roman"/>
          <w:sz w:val="28"/>
          <w:szCs w:val="28"/>
        </w:rPr>
      </w:pPr>
      <w:r w:rsidRPr="00EF7F28">
        <w:rPr>
          <w:rFonts w:eastAsia="Times New Roman"/>
          <w:sz w:val="28"/>
          <w:szCs w:val="28"/>
        </w:rPr>
        <w:t>Поселение расположено на северо–востоке Республики Татарстан, в центральной части Елабужского муниципального района. Лекаревское сельское поселение граничит на севере и северо-востоке с Большекачкинским сельским поселением, на востоке и северо-востоке с Танайским сельским поселением, на юго-западе с Мурзихинским сельским поселением, на западе и северо-западе с Мортовским сельским поселением Елабужского муниципального района.</w:t>
      </w:r>
    </w:p>
    <w:p w:rsidR="00EF7F28" w:rsidRPr="00EF7F28" w:rsidRDefault="00EF7F28" w:rsidP="00EF7F28">
      <w:pPr>
        <w:tabs>
          <w:tab w:val="left" w:pos="6325"/>
          <w:tab w:val="left" w:pos="8926"/>
          <w:tab w:val="left" w:pos="9390"/>
        </w:tabs>
        <w:ind w:firstLine="720"/>
        <w:jc w:val="both"/>
        <w:rPr>
          <w:rFonts w:eastAsia="Times New Roman"/>
          <w:spacing w:val="-10"/>
          <w:sz w:val="28"/>
          <w:szCs w:val="28"/>
        </w:rPr>
      </w:pPr>
      <w:r w:rsidRPr="00EF7F28">
        <w:rPr>
          <w:rFonts w:eastAsia="Times New Roman"/>
          <w:sz w:val="28"/>
          <w:szCs w:val="28"/>
        </w:rPr>
        <w:t>Общая площадь Лекаревского сельского поселения составляет 6940 га, в т.ч. площадь населенных пунктов 382,7 га, из них: с.Лекарево – 193,9 га, с.Большие Армалы – 98,9 га, д. Новая Деревня – 40,5 га и д.Старые Армалы – 49,3 га.</w:t>
      </w:r>
    </w:p>
    <w:p w:rsidR="00EF7F28" w:rsidRPr="00EF7F28" w:rsidRDefault="00EF7F28" w:rsidP="00EF7F28">
      <w:pPr>
        <w:tabs>
          <w:tab w:val="left" w:pos="1065"/>
        </w:tabs>
        <w:ind w:firstLine="567"/>
        <w:jc w:val="both"/>
        <w:rPr>
          <w:rFonts w:eastAsia="Times New Roman"/>
          <w:sz w:val="28"/>
          <w:szCs w:val="28"/>
        </w:rPr>
      </w:pPr>
      <w:r w:rsidRPr="00EF7F28">
        <w:rPr>
          <w:rFonts w:eastAsia="Times New Roman"/>
          <w:sz w:val="28"/>
          <w:szCs w:val="28"/>
        </w:rPr>
        <w:t>Численность населения по перечисленным населенным пунктам представлена в таблице 1.</w:t>
      </w:r>
    </w:p>
    <w:tbl>
      <w:tblPr>
        <w:tblpPr w:leftFromText="180" w:rightFromText="180" w:vertAnchor="text" w:horzAnchor="margin" w:tblpY="118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3974"/>
        <w:gridCol w:w="4253"/>
      </w:tblGrid>
      <w:tr w:rsidR="00EF7F28" w:rsidRPr="00EF7F28" w:rsidTr="00123E87">
        <w:trPr>
          <w:trHeight w:hRule="exact" w:val="115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F28" w:rsidRPr="00EF7F28" w:rsidRDefault="00EF7F28" w:rsidP="00EF7F28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F28" w:rsidRPr="00EF7F28" w:rsidRDefault="00EF7F28" w:rsidP="00EF7F28">
            <w:pPr>
              <w:keepNext/>
              <w:keepLines/>
              <w:shd w:val="clear" w:color="auto" w:fill="FFFFFF"/>
              <w:spacing w:line="365" w:lineRule="exact"/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Наименование населенных </w:t>
            </w:r>
            <w:r w:rsidRPr="00EF7F28">
              <w:rPr>
                <w:rFonts w:eastAsia="Times New Roman"/>
                <w:b/>
                <w:bCs/>
                <w:sz w:val="28"/>
                <w:szCs w:val="28"/>
              </w:rPr>
              <w:t>пунктов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F28" w:rsidRPr="00EF7F28" w:rsidRDefault="00EF7F28" w:rsidP="00EF7F28">
            <w:pPr>
              <w:keepNext/>
              <w:keepLines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Численность населения, чел.</w:t>
            </w:r>
          </w:p>
        </w:tc>
      </w:tr>
      <w:tr w:rsidR="00EF7F28" w:rsidRPr="00EF7F28" w:rsidTr="00123E87">
        <w:trPr>
          <w:trHeight w:hRule="exact" w:val="42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F28" w:rsidRPr="00EF7F28" w:rsidRDefault="00EF7F28" w:rsidP="00EF7F28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F28" w:rsidRPr="00EF7F28" w:rsidRDefault="00EF7F28" w:rsidP="00EF7F28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z w:val="28"/>
                <w:szCs w:val="28"/>
              </w:rPr>
              <w:t>Лекарево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F28" w:rsidRPr="00EF7F28" w:rsidRDefault="00C32877" w:rsidP="00EF7F28">
            <w:pPr>
              <w:keepNext/>
              <w:keepLines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378</w:t>
            </w:r>
          </w:p>
        </w:tc>
      </w:tr>
      <w:tr w:rsidR="00EF7F28" w:rsidRPr="00EF7F28" w:rsidTr="00123E87">
        <w:trPr>
          <w:trHeight w:hRule="exact" w:val="43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F28" w:rsidRPr="00EF7F28" w:rsidRDefault="00EF7F28" w:rsidP="00EF7F28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F28" w:rsidRPr="00EF7F28" w:rsidRDefault="00EF7F28" w:rsidP="00EF7F28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pacing w:val="-3"/>
                <w:sz w:val="28"/>
                <w:szCs w:val="28"/>
              </w:rPr>
              <w:t>Большие Армалы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F28" w:rsidRPr="00EF7F28" w:rsidRDefault="00C32877" w:rsidP="00EF7F28">
            <w:pPr>
              <w:keepNext/>
              <w:keepLines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211</w:t>
            </w:r>
          </w:p>
        </w:tc>
      </w:tr>
      <w:tr w:rsidR="00EF7F28" w:rsidRPr="00EF7F28" w:rsidTr="00123E87">
        <w:trPr>
          <w:trHeight w:hRule="exact" w:val="4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F28" w:rsidRPr="00EF7F28" w:rsidRDefault="00EF7F28" w:rsidP="00EF7F28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F28" w:rsidRPr="00EF7F28" w:rsidRDefault="00EF7F28" w:rsidP="00EF7F28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z w:val="28"/>
                <w:szCs w:val="28"/>
              </w:rPr>
              <w:t>Новая Деревня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F28" w:rsidRPr="00EF7F28" w:rsidRDefault="00AB7FB6" w:rsidP="00C32877">
            <w:pPr>
              <w:keepNext/>
              <w:keepLines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C32877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EF7F28" w:rsidRPr="00EF7F28" w:rsidTr="00123E87">
        <w:trPr>
          <w:trHeight w:hRule="exact" w:val="28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F28" w:rsidRPr="00EF7F28" w:rsidRDefault="00EF7F28" w:rsidP="00EF7F28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F28" w:rsidRPr="00EF7F28" w:rsidRDefault="00EF7F28" w:rsidP="00EF7F28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z w:val="28"/>
                <w:szCs w:val="28"/>
              </w:rPr>
              <w:t>Старые Армалы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F28" w:rsidRPr="00EF7F28" w:rsidRDefault="00AB7FB6" w:rsidP="00EF7F28">
            <w:pPr>
              <w:keepNext/>
              <w:keepLines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EF7F28" w:rsidRPr="00EF7F28" w:rsidTr="00123E87">
        <w:trPr>
          <w:trHeight w:hRule="exact" w:val="43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F28" w:rsidRPr="00EF7F28" w:rsidRDefault="00EF7F28" w:rsidP="00EF7F28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F28" w:rsidRPr="00EF7F28" w:rsidRDefault="00EF7F28" w:rsidP="00EF7F28">
            <w:pPr>
              <w:keepNext/>
              <w:keepLines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pacing w:val="-4"/>
                <w:sz w:val="28"/>
                <w:szCs w:val="28"/>
              </w:rPr>
              <w:t>Итого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F28" w:rsidRPr="00EF7F28" w:rsidRDefault="00EF7F28" w:rsidP="00C32877">
            <w:pPr>
              <w:keepNext/>
              <w:keepLines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2B48B4">
              <w:rPr>
                <w:rFonts w:eastAsia="Times New Roman"/>
                <w:sz w:val="28"/>
                <w:szCs w:val="28"/>
              </w:rPr>
              <w:t>6</w:t>
            </w:r>
            <w:r w:rsidR="00AB7FB6" w:rsidRPr="002B48B4">
              <w:rPr>
                <w:rFonts w:eastAsia="Times New Roman"/>
                <w:sz w:val="28"/>
                <w:szCs w:val="28"/>
              </w:rPr>
              <w:t>4</w:t>
            </w:r>
            <w:r w:rsidR="00C32877"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EF7F28" w:rsidRPr="00EF7F28" w:rsidRDefault="00EF7F28" w:rsidP="00EF7F28">
      <w:pPr>
        <w:tabs>
          <w:tab w:val="left" w:pos="1065"/>
        </w:tabs>
        <w:jc w:val="right"/>
        <w:rPr>
          <w:rFonts w:eastAsia="Times New Roman"/>
          <w:bCs/>
          <w:spacing w:val="-5"/>
          <w:sz w:val="28"/>
          <w:szCs w:val="28"/>
        </w:rPr>
      </w:pPr>
      <w:r w:rsidRPr="00EF7F28">
        <w:rPr>
          <w:rFonts w:eastAsia="Times New Roman"/>
          <w:bCs/>
          <w:spacing w:val="-5"/>
          <w:sz w:val="28"/>
          <w:szCs w:val="28"/>
        </w:rPr>
        <w:t xml:space="preserve">Таблица 1 </w:t>
      </w:r>
    </w:p>
    <w:p w:rsidR="00EF7F28" w:rsidRPr="00EF7F28" w:rsidRDefault="00EF7F28" w:rsidP="00EF7F28">
      <w:pPr>
        <w:tabs>
          <w:tab w:val="left" w:pos="1065"/>
        </w:tabs>
        <w:jc w:val="center"/>
        <w:rPr>
          <w:rFonts w:eastAsia="Times New Roman"/>
          <w:sz w:val="28"/>
          <w:szCs w:val="28"/>
        </w:rPr>
      </w:pPr>
      <w:r w:rsidRPr="00EF7F28">
        <w:rPr>
          <w:rFonts w:eastAsia="Times New Roman"/>
          <w:bCs/>
          <w:sz w:val="28"/>
          <w:szCs w:val="28"/>
        </w:rPr>
        <w:t xml:space="preserve">Численность жителей в населенных пунктах </w:t>
      </w:r>
      <w:r w:rsidRPr="00EF7F28">
        <w:rPr>
          <w:rFonts w:eastAsia="Times New Roman"/>
          <w:sz w:val="28"/>
          <w:szCs w:val="28"/>
        </w:rPr>
        <w:t>Лекаревского сельского поселения ЕМР</w:t>
      </w:r>
    </w:p>
    <w:p w:rsidR="00EF7F28" w:rsidRPr="00EF7F28" w:rsidRDefault="00EF7F28" w:rsidP="00EF7F28">
      <w:pPr>
        <w:tabs>
          <w:tab w:val="left" w:pos="1065"/>
        </w:tabs>
        <w:jc w:val="center"/>
        <w:rPr>
          <w:rFonts w:eastAsia="Times New Roman"/>
          <w:sz w:val="28"/>
          <w:szCs w:val="28"/>
        </w:rPr>
      </w:pPr>
    </w:p>
    <w:p w:rsidR="00EF7F28" w:rsidRDefault="00EF7F28" w:rsidP="00EF7F28">
      <w:pPr>
        <w:tabs>
          <w:tab w:val="left" w:pos="1065"/>
        </w:tabs>
        <w:ind w:firstLine="426"/>
        <w:jc w:val="both"/>
        <w:rPr>
          <w:rFonts w:eastAsia="Times New Roman"/>
          <w:sz w:val="28"/>
          <w:szCs w:val="28"/>
        </w:rPr>
      </w:pPr>
      <w:r w:rsidRPr="00EF7F28">
        <w:rPr>
          <w:rFonts w:eastAsia="Times New Roman"/>
          <w:sz w:val="28"/>
          <w:szCs w:val="28"/>
        </w:rPr>
        <w:t xml:space="preserve">Общая численность сельского поселения составляет </w:t>
      </w:r>
      <w:r w:rsidRPr="002B48B4">
        <w:rPr>
          <w:rFonts w:eastAsia="Times New Roman"/>
          <w:sz w:val="28"/>
          <w:szCs w:val="28"/>
        </w:rPr>
        <w:t>6</w:t>
      </w:r>
      <w:r w:rsidR="0065463C">
        <w:rPr>
          <w:rFonts w:eastAsia="Times New Roman"/>
          <w:sz w:val="28"/>
          <w:szCs w:val="28"/>
        </w:rPr>
        <w:t>4</w:t>
      </w:r>
      <w:r w:rsidR="00536EAE">
        <w:rPr>
          <w:rFonts w:eastAsia="Times New Roman"/>
          <w:sz w:val="28"/>
          <w:szCs w:val="28"/>
        </w:rPr>
        <w:t>0</w:t>
      </w:r>
      <w:r w:rsidRPr="00EF7F28">
        <w:rPr>
          <w:rFonts w:eastAsia="Times New Roman"/>
          <w:sz w:val="28"/>
          <w:szCs w:val="28"/>
        </w:rPr>
        <w:t xml:space="preserve"> человек, из них трудоспособного – 355 человек. Численность жителей Лекаревского сельского поселения представлена в таблице 2.</w:t>
      </w:r>
    </w:p>
    <w:p w:rsidR="00DD78FB" w:rsidRDefault="00DD78FB" w:rsidP="00EF7F28">
      <w:pPr>
        <w:tabs>
          <w:tab w:val="left" w:pos="1065"/>
        </w:tabs>
        <w:ind w:firstLine="426"/>
        <w:jc w:val="both"/>
        <w:rPr>
          <w:rFonts w:eastAsia="Times New Roman"/>
          <w:sz w:val="28"/>
          <w:szCs w:val="28"/>
        </w:rPr>
      </w:pPr>
    </w:p>
    <w:p w:rsidR="00DD78FB" w:rsidRPr="00EF7F28" w:rsidRDefault="00DD78FB" w:rsidP="00EF7F28">
      <w:pPr>
        <w:tabs>
          <w:tab w:val="left" w:pos="1065"/>
        </w:tabs>
        <w:ind w:firstLine="426"/>
        <w:jc w:val="both"/>
        <w:rPr>
          <w:rFonts w:eastAsia="Times New Roman"/>
          <w:sz w:val="28"/>
          <w:szCs w:val="28"/>
        </w:rPr>
      </w:pPr>
    </w:p>
    <w:p w:rsidR="00EF7F28" w:rsidRPr="00EF7F28" w:rsidRDefault="00EF7F28" w:rsidP="00EF7F28">
      <w:pPr>
        <w:tabs>
          <w:tab w:val="left" w:pos="1065"/>
        </w:tabs>
        <w:ind w:firstLine="426"/>
        <w:jc w:val="right"/>
        <w:rPr>
          <w:rFonts w:eastAsia="Times New Roman"/>
          <w:sz w:val="28"/>
          <w:szCs w:val="28"/>
        </w:rPr>
      </w:pPr>
      <w:r w:rsidRPr="00EF7F28">
        <w:rPr>
          <w:rFonts w:eastAsia="Times New Roman"/>
          <w:sz w:val="28"/>
          <w:szCs w:val="28"/>
        </w:rPr>
        <w:t>Таблица 2</w:t>
      </w:r>
    </w:p>
    <w:p w:rsidR="00EF7F28" w:rsidRPr="00DD78FB" w:rsidRDefault="00EF7F28" w:rsidP="00EF7F28">
      <w:pPr>
        <w:keepNext/>
        <w:keepLines/>
        <w:shd w:val="clear" w:color="auto" w:fill="FFFFFF"/>
        <w:spacing w:line="370" w:lineRule="exact"/>
        <w:ind w:firstLine="715"/>
        <w:jc w:val="both"/>
        <w:rPr>
          <w:rFonts w:eastAsia="Times New Roman"/>
          <w:b/>
          <w:sz w:val="28"/>
          <w:szCs w:val="28"/>
        </w:rPr>
      </w:pPr>
      <w:r w:rsidRPr="00DD78FB">
        <w:rPr>
          <w:rFonts w:eastAsia="Times New Roman"/>
          <w:b/>
          <w:sz w:val="28"/>
          <w:szCs w:val="28"/>
        </w:rPr>
        <w:t>Численность жителей Лекаревского сельского поселения</w:t>
      </w:r>
    </w:p>
    <w:p w:rsidR="00DD78FB" w:rsidRPr="00EF7F28" w:rsidRDefault="00DD78FB" w:rsidP="00EF7F28">
      <w:pPr>
        <w:keepNext/>
        <w:keepLines/>
        <w:shd w:val="clear" w:color="auto" w:fill="FFFFFF"/>
        <w:spacing w:line="370" w:lineRule="exact"/>
        <w:ind w:firstLine="715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622"/>
      </w:tblGrid>
      <w:tr w:rsidR="00CE1F4C" w:rsidRPr="00EF7F28" w:rsidTr="00123E87">
        <w:trPr>
          <w:trHeight w:val="368"/>
        </w:trPr>
        <w:tc>
          <w:tcPr>
            <w:tcW w:w="4238" w:type="dxa"/>
            <w:shd w:val="clear" w:color="auto" w:fill="auto"/>
          </w:tcPr>
          <w:p w:rsidR="00CE1F4C" w:rsidRPr="00EF7F28" w:rsidRDefault="00CE1F4C" w:rsidP="00EF7F28">
            <w:pPr>
              <w:keepNext/>
              <w:keepLines/>
              <w:spacing w:line="370" w:lineRule="exac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F7F28">
              <w:rPr>
                <w:rFonts w:eastAsia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22" w:type="dxa"/>
            <w:shd w:val="clear" w:color="auto" w:fill="auto"/>
          </w:tcPr>
          <w:p w:rsidR="00CE1F4C" w:rsidRPr="00EF7F28" w:rsidRDefault="00CE1F4C" w:rsidP="0065463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На 01.01.201</w:t>
            </w:r>
            <w:r w:rsidR="0065463C">
              <w:rPr>
                <w:rFonts w:eastAsia="Times New Roman"/>
                <w:b/>
                <w:sz w:val="28"/>
                <w:szCs w:val="28"/>
              </w:rPr>
              <w:t>9</w:t>
            </w:r>
            <w:r w:rsidRPr="00EF7F28">
              <w:rPr>
                <w:rFonts w:eastAsia="Times New Roman"/>
                <w:b/>
                <w:sz w:val="28"/>
                <w:szCs w:val="28"/>
              </w:rPr>
              <w:t>г</w:t>
            </w:r>
          </w:p>
        </w:tc>
      </w:tr>
      <w:tr w:rsidR="00CE1F4C" w:rsidRPr="00EF7F28" w:rsidTr="00123E87">
        <w:trPr>
          <w:trHeight w:val="322"/>
        </w:trPr>
        <w:tc>
          <w:tcPr>
            <w:tcW w:w="4238" w:type="dxa"/>
            <w:shd w:val="clear" w:color="auto" w:fill="auto"/>
          </w:tcPr>
          <w:p w:rsidR="00CE1F4C" w:rsidRPr="00EF7F28" w:rsidRDefault="00CE1F4C" w:rsidP="00EF7F28">
            <w:pPr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z w:val="28"/>
                <w:szCs w:val="28"/>
              </w:rPr>
              <w:t>По возрасту</w:t>
            </w:r>
          </w:p>
        </w:tc>
        <w:tc>
          <w:tcPr>
            <w:tcW w:w="2622" w:type="dxa"/>
            <w:shd w:val="clear" w:color="auto" w:fill="auto"/>
          </w:tcPr>
          <w:p w:rsidR="00CE1F4C" w:rsidRPr="00EF7F28" w:rsidRDefault="00CE1F4C" w:rsidP="00EF7F2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E1F4C" w:rsidRPr="00EF7F28" w:rsidTr="00123E87">
        <w:trPr>
          <w:trHeight w:val="322"/>
        </w:trPr>
        <w:tc>
          <w:tcPr>
            <w:tcW w:w="4238" w:type="dxa"/>
            <w:shd w:val="clear" w:color="auto" w:fill="auto"/>
          </w:tcPr>
          <w:p w:rsidR="00CE1F4C" w:rsidRPr="00EF7F28" w:rsidRDefault="00CE1F4C" w:rsidP="00EF7F28">
            <w:pPr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z w:val="28"/>
                <w:szCs w:val="28"/>
              </w:rPr>
              <w:t>-до 18 лет</w:t>
            </w:r>
          </w:p>
        </w:tc>
        <w:tc>
          <w:tcPr>
            <w:tcW w:w="2622" w:type="dxa"/>
            <w:shd w:val="clear" w:color="auto" w:fill="auto"/>
          </w:tcPr>
          <w:p w:rsidR="00CE1F4C" w:rsidRPr="00EF7F28" w:rsidRDefault="00C32877" w:rsidP="00EF7F2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114</w:t>
            </w:r>
          </w:p>
        </w:tc>
      </w:tr>
      <w:tr w:rsidR="00CE1F4C" w:rsidRPr="00EF7F28" w:rsidTr="00123E87">
        <w:trPr>
          <w:trHeight w:val="322"/>
        </w:trPr>
        <w:tc>
          <w:tcPr>
            <w:tcW w:w="4238" w:type="dxa"/>
            <w:shd w:val="clear" w:color="auto" w:fill="auto"/>
          </w:tcPr>
          <w:p w:rsidR="00CE1F4C" w:rsidRPr="00EF7F28" w:rsidRDefault="00CE1F4C" w:rsidP="00EF7F28">
            <w:pPr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z w:val="28"/>
                <w:szCs w:val="28"/>
              </w:rPr>
              <w:t>-от 18 до 30 лет</w:t>
            </w:r>
          </w:p>
        </w:tc>
        <w:tc>
          <w:tcPr>
            <w:tcW w:w="2622" w:type="dxa"/>
            <w:shd w:val="clear" w:color="auto" w:fill="auto"/>
          </w:tcPr>
          <w:p w:rsidR="00CE1F4C" w:rsidRPr="00EF7F28" w:rsidRDefault="00C32877" w:rsidP="00EF7F2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101</w:t>
            </w:r>
          </w:p>
        </w:tc>
      </w:tr>
      <w:tr w:rsidR="00CE1F4C" w:rsidRPr="00EF7F28" w:rsidTr="00123E87">
        <w:trPr>
          <w:trHeight w:val="322"/>
        </w:trPr>
        <w:tc>
          <w:tcPr>
            <w:tcW w:w="4238" w:type="dxa"/>
            <w:shd w:val="clear" w:color="auto" w:fill="auto"/>
          </w:tcPr>
          <w:p w:rsidR="00CE1F4C" w:rsidRPr="00EF7F28" w:rsidRDefault="00CE1F4C" w:rsidP="00EF7F28">
            <w:pPr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z w:val="28"/>
                <w:szCs w:val="28"/>
              </w:rPr>
              <w:t>-от 30 до 40 лет</w:t>
            </w:r>
          </w:p>
        </w:tc>
        <w:tc>
          <w:tcPr>
            <w:tcW w:w="2622" w:type="dxa"/>
            <w:shd w:val="clear" w:color="auto" w:fill="auto"/>
          </w:tcPr>
          <w:p w:rsidR="00CE1F4C" w:rsidRPr="00EF7F28" w:rsidRDefault="00C32877" w:rsidP="00EF7F2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94</w:t>
            </w:r>
          </w:p>
        </w:tc>
      </w:tr>
      <w:tr w:rsidR="00CE1F4C" w:rsidRPr="00EF7F28" w:rsidTr="00123E87">
        <w:trPr>
          <w:trHeight w:val="337"/>
        </w:trPr>
        <w:tc>
          <w:tcPr>
            <w:tcW w:w="4238" w:type="dxa"/>
            <w:shd w:val="clear" w:color="auto" w:fill="auto"/>
          </w:tcPr>
          <w:p w:rsidR="00CE1F4C" w:rsidRPr="00EF7F28" w:rsidRDefault="00CE1F4C" w:rsidP="00EF7F28">
            <w:pPr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z w:val="28"/>
                <w:szCs w:val="28"/>
              </w:rPr>
              <w:t>-от 41 до 50 лет</w:t>
            </w:r>
          </w:p>
        </w:tc>
        <w:tc>
          <w:tcPr>
            <w:tcW w:w="2622" w:type="dxa"/>
            <w:shd w:val="clear" w:color="auto" w:fill="auto"/>
          </w:tcPr>
          <w:p w:rsidR="00CE1F4C" w:rsidRPr="00EF7F28" w:rsidRDefault="00CE1F4C" w:rsidP="00EF7F2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78</w:t>
            </w:r>
          </w:p>
        </w:tc>
      </w:tr>
      <w:tr w:rsidR="00CE1F4C" w:rsidRPr="00EF7F28" w:rsidTr="00123E87">
        <w:trPr>
          <w:trHeight w:val="322"/>
        </w:trPr>
        <w:tc>
          <w:tcPr>
            <w:tcW w:w="4238" w:type="dxa"/>
            <w:shd w:val="clear" w:color="auto" w:fill="auto"/>
          </w:tcPr>
          <w:p w:rsidR="00CE1F4C" w:rsidRPr="00EF7F28" w:rsidRDefault="00CE1F4C" w:rsidP="00EF7F28">
            <w:pPr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z w:val="28"/>
                <w:szCs w:val="28"/>
              </w:rPr>
              <w:t>- от 51 до 60 лет</w:t>
            </w:r>
          </w:p>
        </w:tc>
        <w:tc>
          <w:tcPr>
            <w:tcW w:w="2622" w:type="dxa"/>
            <w:shd w:val="clear" w:color="auto" w:fill="auto"/>
          </w:tcPr>
          <w:p w:rsidR="00CE1F4C" w:rsidRPr="00EF7F28" w:rsidRDefault="00CE1F4C" w:rsidP="00C3287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C32877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CE1F4C" w:rsidRPr="00EF7F28" w:rsidTr="00123E87">
        <w:trPr>
          <w:trHeight w:val="322"/>
        </w:trPr>
        <w:tc>
          <w:tcPr>
            <w:tcW w:w="4238" w:type="dxa"/>
            <w:shd w:val="clear" w:color="auto" w:fill="auto"/>
          </w:tcPr>
          <w:p w:rsidR="00CE1F4C" w:rsidRPr="00EF7F28" w:rsidRDefault="00CE1F4C" w:rsidP="00EF7F28">
            <w:pPr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z w:val="28"/>
                <w:szCs w:val="28"/>
              </w:rPr>
              <w:t>-свыше 60 лет</w:t>
            </w:r>
          </w:p>
        </w:tc>
        <w:tc>
          <w:tcPr>
            <w:tcW w:w="2622" w:type="dxa"/>
            <w:shd w:val="clear" w:color="auto" w:fill="auto"/>
          </w:tcPr>
          <w:p w:rsidR="00CE1F4C" w:rsidRPr="00EF7F28" w:rsidRDefault="00CE1F4C" w:rsidP="00C3287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="00C32877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CE1F4C" w:rsidRPr="00EF7F28" w:rsidTr="00123E87">
        <w:trPr>
          <w:trHeight w:val="322"/>
        </w:trPr>
        <w:tc>
          <w:tcPr>
            <w:tcW w:w="4238" w:type="dxa"/>
            <w:shd w:val="clear" w:color="auto" w:fill="auto"/>
          </w:tcPr>
          <w:p w:rsidR="00CE1F4C" w:rsidRPr="00EF7F28" w:rsidRDefault="00CE1F4C" w:rsidP="00EF7F28">
            <w:pPr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z w:val="28"/>
                <w:szCs w:val="28"/>
              </w:rPr>
              <w:t>Мужчин</w:t>
            </w:r>
          </w:p>
        </w:tc>
        <w:tc>
          <w:tcPr>
            <w:tcW w:w="2622" w:type="dxa"/>
            <w:shd w:val="clear" w:color="auto" w:fill="auto"/>
          </w:tcPr>
          <w:p w:rsidR="00CE1F4C" w:rsidRPr="002B48B4" w:rsidRDefault="00CE1F4C" w:rsidP="00C3287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48B4">
              <w:rPr>
                <w:rFonts w:eastAsia="Times New Roman"/>
                <w:sz w:val="28"/>
                <w:szCs w:val="28"/>
              </w:rPr>
              <w:t>3</w:t>
            </w:r>
            <w:r w:rsidR="00C32877"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CE1F4C" w:rsidRPr="00EF7F28" w:rsidTr="00123E87">
        <w:trPr>
          <w:trHeight w:val="337"/>
        </w:trPr>
        <w:tc>
          <w:tcPr>
            <w:tcW w:w="4238" w:type="dxa"/>
            <w:shd w:val="clear" w:color="auto" w:fill="auto"/>
          </w:tcPr>
          <w:p w:rsidR="00CE1F4C" w:rsidRPr="00EF7F28" w:rsidRDefault="00CE1F4C" w:rsidP="00EF7F28">
            <w:pPr>
              <w:rPr>
                <w:rFonts w:eastAsia="Times New Roman"/>
                <w:sz w:val="28"/>
                <w:szCs w:val="28"/>
              </w:rPr>
            </w:pPr>
            <w:r w:rsidRPr="00EF7F28">
              <w:rPr>
                <w:rFonts w:eastAsia="Times New Roman"/>
                <w:sz w:val="28"/>
                <w:szCs w:val="28"/>
              </w:rPr>
              <w:t>Женщин</w:t>
            </w:r>
          </w:p>
        </w:tc>
        <w:tc>
          <w:tcPr>
            <w:tcW w:w="2622" w:type="dxa"/>
            <w:shd w:val="clear" w:color="auto" w:fill="auto"/>
          </w:tcPr>
          <w:p w:rsidR="00CE1F4C" w:rsidRPr="002B48B4" w:rsidRDefault="00CE1F4C" w:rsidP="00C3287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48B4">
              <w:rPr>
                <w:rFonts w:eastAsia="Times New Roman"/>
                <w:sz w:val="28"/>
                <w:szCs w:val="28"/>
              </w:rPr>
              <w:t>32</w:t>
            </w:r>
            <w:r w:rsidR="00C32877"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DD78FB" w:rsidRDefault="00DD78FB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</w:rPr>
      </w:pPr>
    </w:p>
    <w:p w:rsidR="00F5344D" w:rsidRDefault="008774C1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</w:rPr>
      </w:pPr>
      <w:r w:rsidRPr="008774C1">
        <w:rPr>
          <w:rFonts w:eastAsia="Times New Roman"/>
          <w:sz w:val="28"/>
          <w:szCs w:val="28"/>
        </w:rPr>
        <w:t>В посе</w:t>
      </w:r>
      <w:r>
        <w:rPr>
          <w:rFonts w:eastAsia="Times New Roman"/>
          <w:sz w:val="28"/>
          <w:szCs w:val="28"/>
        </w:rPr>
        <w:t>лении имеются следующие социальные объекты:</w:t>
      </w:r>
    </w:p>
    <w:p w:rsidR="00DD78FB" w:rsidRDefault="00DD78FB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</w:rPr>
      </w:pPr>
    </w:p>
    <w:p w:rsidR="002B48B4" w:rsidRDefault="00DD78FB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2B48B4" w:rsidRPr="002B48B4">
        <w:rPr>
          <w:rFonts w:eastAsia="Times New Roman"/>
          <w:sz w:val="28"/>
          <w:szCs w:val="28"/>
        </w:rPr>
        <w:t xml:space="preserve">Социальная инфраструктура поселения в сфере образования представлена: </w:t>
      </w:r>
      <w:r w:rsidR="002B48B4">
        <w:rPr>
          <w:rFonts w:eastAsia="Times New Roman"/>
          <w:sz w:val="28"/>
          <w:szCs w:val="28"/>
        </w:rPr>
        <w:t>двумя объектами:</w:t>
      </w:r>
    </w:p>
    <w:p w:rsidR="00DD78FB" w:rsidRDefault="002B48B4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2B48B4">
        <w:rPr>
          <w:rFonts w:eastAsia="Times New Roman"/>
          <w:sz w:val="28"/>
          <w:szCs w:val="28"/>
        </w:rPr>
        <w:t xml:space="preserve">МБОУ «Лекаревская </w:t>
      </w:r>
      <w:r>
        <w:rPr>
          <w:rFonts w:eastAsia="Times New Roman"/>
          <w:sz w:val="28"/>
          <w:szCs w:val="28"/>
        </w:rPr>
        <w:t>среднеобразовательная школа</w:t>
      </w:r>
      <w:r w:rsidRPr="002B48B4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с нормативной вместимос</w:t>
      </w:r>
      <w:r w:rsidR="00D92CC1">
        <w:rPr>
          <w:rFonts w:eastAsia="Times New Roman"/>
          <w:sz w:val="28"/>
          <w:szCs w:val="28"/>
        </w:rPr>
        <w:t>тью 192 места и фактическим кол</w:t>
      </w:r>
      <w:r>
        <w:rPr>
          <w:rFonts w:eastAsia="Times New Roman"/>
          <w:sz w:val="28"/>
          <w:szCs w:val="28"/>
        </w:rPr>
        <w:t>ичеством учеников -72 человека.</w:t>
      </w:r>
      <w:r w:rsidRPr="002B48B4">
        <w:rPr>
          <w:rFonts w:eastAsia="Times New Roman"/>
          <w:sz w:val="28"/>
          <w:szCs w:val="28"/>
        </w:rPr>
        <w:t xml:space="preserve"> </w:t>
      </w:r>
      <w:r w:rsidR="00D92CC1">
        <w:rPr>
          <w:rFonts w:eastAsia="Times New Roman"/>
          <w:sz w:val="28"/>
          <w:szCs w:val="28"/>
        </w:rPr>
        <w:t xml:space="preserve">- </w:t>
      </w:r>
      <w:r w:rsidRPr="002B48B4">
        <w:rPr>
          <w:rFonts w:eastAsia="Times New Roman"/>
          <w:sz w:val="28"/>
          <w:szCs w:val="28"/>
        </w:rPr>
        <w:t>МБДОУ «Армалинский детский сад»</w:t>
      </w:r>
      <w:r w:rsidR="00EA192B">
        <w:rPr>
          <w:rFonts w:eastAsia="Times New Roman"/>
          <w:sz w:val="28"/>
          <w:szCs w:val="28"/>
        </w:rPr>
        <w:t xml:space="preserve"> с </w:t>
      </w:r>
      <w:r w:rsidR="00D92CC1">
        <w:rPr>
          <w:rFonts w:eastAsia="Times New Roman"/>
          <w:sz w:val="28"/>
          <w:szCs w:val="28"/>
        </w:rPr>
        <w:t>норма</w:t>
      </w:r>
      <w:r w:rsidR="00EA192B">
        <w:rPr>
          <w:rFonts w:eastAsia="Times New Roman"/>
          <w:sz w:val="28"/>
          <w:szCs w:val="28"/>
        </w:rPr>
        <w:t xml:space="preserve">тивной численностью 20 детей </w:t>
      </w:r>
      <w:r w:rsidR="00536EAE">
        <w:rPr>
          <w:rFonts w:eastAsia="Times New Roman"/>
          <w:sz w:val="28"/>
          <w:szCs w:val="28"/>
        </w:rPr>
        <w:t>.</w:t>
      </w:r>
    </w:p>
    <w:p w:rsidR="00DD78FB" w:rsidRDefault="00DD78FB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D92CC1">
        <w:rPr>
          <w:rFonts w:eastAsia="Times New Roman"/>
          <w:sz w:val="28"/>
          <w:szCs w:val="28"/>
        </w:rPr>
        <w:t>В сфере здравоохранении на территории сельского поселения работают два фельдшерско-акушерских пункта в селе Лекарево и в селе Большие Армалы.</w:t>
      </w:r>
    </w:p>
    <w:p w:rsidR="00DD78FB" w:rsidRDefault="00DD78FB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D92CC1">
        <w:rPr>
          <w:rFonts w:eastAsia="Times New Roman"/>
          <w:sz w:val="28"/>
          <w:szCs w:val="28"/>
        </w:rPr>
        <w:t>В сфере культуры, моло</w:t>
      </w:r>
      <w:r w:rsidR="00EA192B">
        <w:rPr>
          <w:rFonts w:eastAsia="Times New Roman"/>
          <w:sz w:val="28"/>
          <w:szCs w:val="28"/>
        </w:rPr>
        <w:t>дежной политики и спорта на терр</w:t>
      </w:r>
      <w:r w:rsidR="00D92CC1">
        <w:rPr>
          <w:rFonts w:eastAsia="Times New Roman"/>
          <w:sz w:val="28"/>
          <w:szCs w:val="28"/>
        </w:rPr>
        <w:t>итор</w:t>
      </w:r>
      <w:r w:rsidR="00EA192B">
        <w:rPr>
          <w:rFonts w:eastAsia="Times New Roman"/>
          <w:sz w:val="28"/>
          <w:szCs w:val="28"/>
        </w:rPr>
        <w:t xml:space="preserve">ии </w:t>
      </w:r>
      <w:r w:rsidR="00D92CC1">
        <w:rPr>
          <w:rFonts w:eastAsia="Times New Roman"/>
          <w:sz w:val="28"/>
          <w:szCs w:val="28"/>
        </w:rPr>
        <w:t>сельского поселения работают Лекаревский СДК</w:t>
      </w:r>
      <w:r w:rsidR="00EA192B">
        <w:rPr>
          <w:rFonts w:eastAsia="Times New Roman"/>
          <w:sz w:val="28"/>
          <w:szCs w:val="28"/>
        </w:rPr>
        <w:t xml:space="preserve"> и Армалинский СК, Лекаревская и Армалинская сельские  библиотеки. Объекта культуры   в обоих селах расположены в одном здании.</w:t>
      </w:r>
    </w:p>
    <w:p w:rsidR="00DD78FB" w:rsidRDefault="00DD78FB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EA192B">
        <w:rPr>
          <w:rFonts w:eastAsia="Times New Roman"/>
          <w:sz w:val="28"/>
          <w:szCs w:val="28"/>
        </w:rPr>
        <w:t>На территории Лекаревской СОШ функционирует хоккейный корт и волейбольная площадка, в здании СОШ- спортзал.</w:t>
      </w:r>
    </w:p>
    <w:p w:rsidR="0065463C" w:rsidRDefault="00DD78FB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65463C">
        <w:rPr>
          <w:rFonts w:eastAsia="Times New Roman"/>
          <w:sz w:val="28"/>
          <w:szCs w:val="28"/>
        </w:rPr>
        <w:t>В  с.Лекарево и в с.Большие Армалы работают  отделения «Почта России»,</w:t>
      </w:r>
    </w:p>
    <w:p w:rsidR="0065463C" w:rsidRDefault="00B77EF8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65463C">
        <w:rPr>
          <w:rFonts w:eastAsia="Times New Roman"/>
          <w:sz w:val="28"/>
          <w:szCs w:val="28"/>
        </w:rPr>
        <w:t>ва магазина Елабужского райпо в каждом из сел.</w:t>
      </w:r>
    </w:p>
    <w:p w:rsidR="00B77EF8" w:rsidRDefault="00DD78FB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B77EF8">
        <w:rPr>
          <w:rFonts w:eastAsia="Times New Roman"/>
          <w:sz w:val="28"/>
          <w:szCs w:val="28"/>
        </w:rPr>
        <w:t>В с.Лекарева около здания СДК в 2018 году построена Детская площадка.</w:t>
      </w:r>
    </w:p>
    <w:p w:rsidR="0065463C" w:rsidRDefault="0065463C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Расстояние  от административного центра Лекаревского сельского поселения до районного центра(г.Елабуга) – 25 км, до республиканского центра (г. Казань)-2</w:t>
      </w:r>
      <w:r w:rsidR="00DD78FB">
        <w:rPr>
          <w:rFonts w:eastAsia="Times New Roman"/>
          <w:sz w:val="28"/>
          <w:szCs w:val="28"/>
        </w:rPr>
        <w:t>00</w:t>
      </w:r>
      <w:r>
        <w:rPr>
          <w:rFonts w:eastAsia="Times New Roman"/>
          <w:sz w:val="28"/>
          <w:szCs w:val="28"/>
        </w:rPr>
        <w:t xml:space="preserve"> км.</w:t>
      </w:r>
    </w:p>
    <w:p w:rsidR="008774C1" w:rsidRPr="008774C1" w:rsidRDefault="008774C1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</w:rPr>
      </w:pPr>
    </w:p>
    <w:p w:rsidR="000A45EC" w:rsidRDefault="0000603E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00603E">
        <w:rPr>
          <w:rFonts w:eastAsia="Times New Roman"/>
          <w:b/>
          <w:sz w:val="28"/>
          <w:szCs w:val="28"/>
        </w:rPr>
        <w:t xml:space="preserve">2.2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 образования, здравоохранения, физической </w:t>
      </w:r>
      <w:r w:rsidRPr="0000603E">
        <w:rPr>
          <w:rFonts w:eastAsia="Times New Roman"/>
          <w:b/>
          <w:sz w:val="28"/>
          <w:szCs w:val="28"/>
        </w:rPr>
        <w:lastRenderedPageBreak/>
        <w:t>культуры</w:t>
      </w:r>
      <w:r w:rsidR="000A45EC">
        <w:rPr>
          <w:rFonts w:eastAsia="Times New Roman"/>
          <w:b/>
          <w:sz w:val="28"/>
          <w:szCs w:val="28"/>
        </w:rPr>
        <w:t xml:space="preserve"> и массового спорта и культуры </w:t>
      </w:r>
    </w:p>
    <w:p w:rsidR="000A45EC" w:rsidRDefault="000A45EC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tbl>
      <w:tblPr>
        <w:tblW w:w="109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061"/>
        <w:gridCol w:w="1276"/>
        <w:gridCol w:w="1417"/>
        <w:gridCol w:w="1276"/>
        <w:gridCol w:w="851"/>
      </w:tblGrid>
      <w:tr w:rsidR="00F5344D" w:rsidRPr="00F5344D" w:rsidTr="000A45EC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мест (койко/мест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посещений</w:t>
            </w:r>
            <w:r w:rsidR="000E0E0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в день</w:t>
            </w: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F5344D" w:rsidRPr="00F5344D" w:rsidTr="000A45EC">
        <w:trPr>
          <w:trHeight w:val="10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45EC" w:rsidRPr="00F5344D" w:rsidTr="00FB2334">
        <w:trPr>
          <w:trHeight w:val="429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Образовательные учреждения</w:t>
            </w:r>
            <w:r w:rsidR="000E0E0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A45EC" w:rsidRPr="00F5344D" w:rsidTr="00FB2334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МБОУ «Лекаревская общеобразовательная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DD78FB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С.Лекарево ул.Московская д.13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DD78FB" w:rsidRDefault="002C285A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  <w:r w:rsidR="00B77EF8"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%(требуется ремонт теплосети)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DD78FB" w:rsidRDefault="007E00A3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DD78FB" w:rsidRDefault="001F101E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DD78FB" w:rsidRDefault="002C285A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19</w:t>
            </w:r>
            <w:r w:rsidR="00E35DF6"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DD78FB" w:rsidRDefault="002C285A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DD78FB" w:rsidRDefault="007E00A3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1290,5</w:t>
            </w:r>
          </w:p>
        </w:tc>
      </w:tr>
      <w:tr w:rsidR="001F101E" w:rsidRPr="00F5344D" w:rsidTr="00FB2334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МБДОУ «Армалинский детский 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С.Большие Армалы ул.Башиловка,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2C285A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  <w:r w:rsidR="00B77EF8"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DD78FB" w:rsidRDefault="001B26F3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DD78FB" w:rsidRDefault="000B223E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E35DF6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E35DF6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7E00A3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225</w:t>
            </w:r>
          </w:p>
        </w:tc>
      </w:tr>
      <w:tr w:rsidR="00FB2334" w:rsidRPr="00F5344D" w:rsidTr="00FB2334">
        <w:trPr>
          <w:trHeight w:val="42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DD78FB" w:rsidRDefault="000B223E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Ф</w:t>
            </w:r>
            <w:r w:rsidR="00FB2334"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ельдшерско-акушерские пункты</w:t>
            </w:r>
          </w:p>
        </w:tc>
      </w:tr>
      <w:tr w:rsidR="000A45EC" w:rsidRPr="00F5344D" w:rsidTr="00FB233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Лекаревский ФАП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DD78FB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С.Лекарево ул.Сельсоветская, д.13А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DD78FB" w:rsidRDefault="007A2CDC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8 </w:t>
            </w:r>
            <w:r w:rsidR="00B77EF8"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DD78FB" w:rsidRDefault="00C11E8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DD78FB" w:rsidRDefault="000B223E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DD78FB" w:rsidRDefault="002C285A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DD78FB" w:rsidRDefault="00FB1066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DD78FB" w:rsidRDefault="00FB1066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56,5</w:t>
            </w:r>
          </w:p>
        </w:tc>
      </w:tr>
      <w:tr w:rsidR="001F101E" w:rsidRPr="00F5344D" w:rsidTr="00FB233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FB106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A2C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F101E" w:rsidRPr="007A2C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рмалинский </w:t>
            </w:r>
            <w:r w:rsidRPr="007A2C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модульный </w:t>
            </w:r>
            <w:r w:rsidR="001F101E" w:rsidRPr="007A2C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С.Большие Армалы, ул.Центральная,</w:t>
            </w:r>
            <w:r w:rsidR="00FB1066"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д.14А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7A2CDC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4 </w:t>
            </w:r>
            <w:r w:rsidR="00B77EF8"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DD78FB" w:rsidRDefault="00C11E8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DD78FB" w:rsidRDefault="000B223E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2C285A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FB1066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FB1066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60,7</w:t>
            </w:r>
          </w:p>
        </w:tc>
      </w:tr>
      <w:tr w:rsidR="00FB2334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DD78FB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Клубы</w:t>
            </w:r>
          </w:p>
        </w:tc>
      </w:tr>
      <w:tr w:rsidR="00FB2334" w:rsidRPr="00F5344D" w:rsidTr="00FB233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Лекаревский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DD78FB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С.Лекарево, ул.Садовая, д.8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DD78FB" w:rsidRDefault="007A2CDC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 w:rsidR="00786B64"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DD78FB" w:rsidRDefault="007A2CDC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DD78FB" w:rsidRDefault="00B5694B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DD78FB" w:rsidRDefault="002C285A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DD78FB" w:rsidRDefault="000E0E04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DD78FB" w:rsidRDefault="007E00A3" w:rsidP="007E00A3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483,1</w:t>
            </w:r>
          </w:p>
        </w:tc>
      </w:tr>
      <w:tr w:rsidR="001F101E" w:rsidRPr="00F5344D" w:rsidTr="00FB233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Армалинский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С.Большие Армалы, ул.Центральная, д.9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7A2CDC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80</w:t>
            </w:r>
            <w:r w:rsidR="00786B64"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DD78FB" w:rsidRDefault="007A2CDC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DD78FB" w:rsidRDefault="002C285A" w:rsidP="006546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19</w:t>
            </w:r>
            <w:r w:rsidR="0065463C"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2C285A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0E0E04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7E00A3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370,2</w:t>
            </w:r>
          </w:p>
        </w:tc>
      </w:tr>
      <w:tr w:rsidR="00FB2334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DD78FB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Библиотеки</w:t>
            </w:r>
          </w:p>
        </w:tc>
      </w:tr>
      <w:tr w:rsidR="00FB2334" w:rsidRPr="00F5344D" w:rsidTr="001F101E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Лекаревская сельская библиотека</w:t>
            </w:r>
            <w:r w:rsidR="00786B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(в здании СДК)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DD78FB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С.Лекарево, ул.Садовая, д.8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DD78FB" w:rsidRDefault="00786B64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DD78FB" w:rsidRDefault="007A2CDC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DD78FB" w:rsidRDefault="000B223E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DD78FB" w:rsidRDefault="002C285A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DD78FB" w:rsidRDefault="000E0E04" w:rsidP="00C32877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DD78FB" w:rsidRDefault="002C285A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1F101E" w:rsidRPr="00F5344D" w:rsidTr="00FB233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Армалинская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С.Большие Армалы, ул.Центральная, д.9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497F6A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В здании СК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DD78FB" w:rsidRDefault="00C32877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DD78FB" w:rsidRDefault="000B223E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2C285A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01E" w:rsidRPr="00DD78FB" w:rsidRDefault="000E0E04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DD78FB" w:rsidRDefault="002C285A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D78FB">
              <w:rPr>
                <w:rFonts w:eastAsia="Times New Roman"/>
                <w:bCs/>
                <w:color w:val="000000"/>
                <w:sz w:val="24"/>
                <w:szCs w:val="24"/>
              </w:rPr>
              <w:t>55,6</w:t>
            </w:r>
          </w:p>
        </w:tc>
      </w:tr>
    </w:tbl>
    <w:p w:rsidR="00DD78FB" w:rsidRDefault="00DD78FB" w:rsidP="00343CA0">
      <w:pPr>
        <w:shd w:val="clear" w:color="auto" w:fill="FFFFFF"/>
        <w:spacing w:before="101"/>
        <w:rPr>
          <w:rFonts w:eastAsia="Times New Roman"/>
          <w:b/>
          <w:sz w:val="28"/>
          <w:szCs w:val="28"/>
        </w:rPr>
      </w:pPr>
    </w:p>
    <w:p w:rsidR="00C36671" w:rsidRDefault="00A91630" w:rsidP="00343CA0">
      <w:pPr>
        <w:shd w:val="clear" w:color="auto" w:fill="FFFFFF"/>
        <w:spacing w:before="101"/>
        <w:rPr>
          <w:rFonts w:eastAsia="Times New Roman"/>
          <w:b/>
          <w:sz w:val="28"/>
          <w:szCs w:val="28"/>
        </w:rPr>
      </w:pPr>
      <w:r w:rsidRPr="00C36671">
        <w:rPr>
          <w:rFonts w:eastAsia="Times New Roman"/>
          <w:b/>
          <w:sz w:val="28"/>
          <w:szCs w:val="28"/>
        </w:rPr>
        <w:t>Образовательные учреждения</w:t>
      </w:r>
      <w:r w:rsidR="00C36671">
        <w:rPr>
          <w:rFonts w:eastAsia="Times New Roman"/>
          <w:b/>
          <w:sz w:val="28"/>
          <w:szCs w:val="28"/>
        </w:rPr>
        <w:t>.</w:t>
      </w:r>
    </w:p>
    <w:p w:rsidR="00F5344D" w:rsidRPr="00986C15" w:rsidRDefault="00DD78FB" w:rsidP="00343CA0">
      <w:pPr>
        <w:shd w:val="clear" w:color="auto" w:fill="FFFFFF"/>
        <w:spacing w:before="1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CC0CA0" w:rsidRPr="00986C15">
        <w:rPr>
          <w:rFonts w:eastAsia="Times New Roman"/>
          <w:sz w:val="28"/>
          <w:szCs w:val="28"/>
        </w:rPr>
        <w:t>Согласно СНиП 2.07.01-89 «Градостроительство.</w:t>
      </w:r>
      <w:r w:rsidR="00B77EF8" w:rsidRPr="00986C15">
        <w:rPr>
          <w:rFonts w:eastAsia="Times New Roman"/>
          <w:sz w:val="28"/>
          <w:szCs w:val="28"/>
        </w:rPr>
        <w:t xml:space="preserve"> Планировка и застройка городских и сельских поселений»</w:t>
      </w:r>
      <w:r w:rsidR="00986C15">
        <w:rPr>
          <w:rFonts w:eastAsia="Times New Roman"/>
          <w:sz w:val="28"/>
          <w:szCs w:val="28"/>
        </w:rPr>
        <w:t xml:space="preserve"> уровень обеспеченности детей </w:t>
      </w:r>
      <w:r w:rsidR="00B77EF8" w:rsidRPr="00986C15">
        <w:rPr>
          <w:rFonts w:eastAsia="Times New Roman"/>
          <w:sz w:val="28"/>
          <w:szCs w:val="28"/>
        </w:rPr>
        <w:lastRenderedPageBreak/>
        <w:t>дошкольными учреждениями в сельских поселениях должен составлять 70-85%. В настоящее время количество детей, посещающих детские дошкольные учреждения</w:t>
      </w:r>
      <w:r w:rsidR="001370AA" w:rsidRPr="00986C15">
        <w:rPr>
          <w:rFonts w:eastAsia="Times New Roman"/>
          <w:sz w:val="28"/>
          <w:szCs w:val="28"/>
        </w:rPr>
        <w:t xml:space="preserve"> составляет 19 человек при нормативной вместимости -20 чел. Количество детей дошкольного возраста в с. Лекарево -41 чел., в с. Большие Армалы- 23 чел., в д. Старые Армалы -3 чел. Средняя рождаемость – 4 человека в год.</w:t>
      </w:r>
    </w:p>
    <w:p w:rsidR="001370AA" w:rsidRPr="00986C15" w:rsidRDefault="00DD78FB" w:rsidP="00343CA0">
      <w:pPr>
        <w:shd w:val="clear" w:color="auto" w:fill="FFFFFF"/>
        <w:spacing w:before="1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1370AA" w:rsidRPr="00986C15">
        <w:rPr>
          <w:rFonts w:eastAsia="Times New Roman"/>
          <w:sz w:val="28"/>
          <w:szCs w:val="28"/>
        </w:rPr>
        <w:t>В с. Лекарево</w:t>
      </w:r>
      <w:r w:rsidR="00986C15" w:rsidRPr="00986C15">
        <w:rPr>
          <w:rFonts w:eastAsia="Times New Roman"/>
          <w:sz w:val="28"/>
          <w:szCs w:val="28"/>
        </w:rPr>
        <w:t xml:space="preserve"> необходимо строительство детского сада вместимостью 20 чел.</w:t>
      </w:r>
    </w:p>
    <w:p w:rsidR="00986C15" w:rsidRDefault="00DD78FB" w:rsidP="00343CA0">
      <w:pPr>
        <w:shd w:val="clear" w:color="auto" w:fill="FFFFFF"/>
        <w:spacing w:before="1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986C15" w:rsidRPr="00986C15">
        <w:rPr>
          <w:rFonts w:eastAsia="Times New Roman"/>
          <w:sz w:val="28"/>
          <w:szCs w:val="28"/>
        </w:rPr>
        <w:t>Уровень охвата школьников 1-11 классов должен составлять 100%. В настоящее время в Лекаревской СОШ ЕМР РТ обучается 72 уч</w:t>
      </w:r>
      <w:r w:rsidR="00986C15">
        <w:rPr>
          <w:rFonts w:eastAsia="Times New Roman"/>
          <w:sz w:val="28"/>
          <w:szCs w:val="28"/>
        </w:rPr>
        <w:t xml:space="preserve">еника, нормативная вместимость </w:t>
      </w:r>
      <w:r w:rsidR="00986C15" w:rsidRPr="00986C15">
        <w:rPr>
          <w:rFonts w:eastAsia="Times New Roman"/>
          <w:sz w:val="28"/>
          <w:szCs w:val="28"/>
        </w:rPr>
        <w:t>общеобразовательной школы составляет 192 чел.</w:t>
      </w:r>
    </w:p>
    <w:p w:rsidR="00123E87" w:rsidRDefault="00986C15" w:rsidP="0000603E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 постройки</w:t>
      </w:r>
      <w:r w:rsidRPr="00986C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школы-1984.Капитальный ремонт проведен 2018 году. Требует капитального ремонта теплотрасса на территории школы.</w:t>
      </w:r>
    </w:p>
    <w:p w:rsidR="00A91630" w:rsidRPr="00A91630" w:rsidRDefault="00DD78FB" w:rsidP="00A91630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A91630" w:rsidRPr="00A91630">
        <w:rPr>
          <w:rFonts w:eastAsia="Times New Roman"/>
          <w:sz w:val="28"/>
          <w:szCs w:val="28"/>
        </w:rPr>
        <w:t>Согласно действующим нормам радиус пешеходной доступности для дошкольных учреждений в сельской местности должен составлять не более 1 км, радиус пешеходной доступности общеобразовательных учреждений для учащихся 1 ступени обучения- не более 2 км и для обучающихся 2 и 3 ступеней обучения – не более 4 км.</w:t>
      </w:r>
    </w:p>
    <w:p w:rsidR="00A91630" w:rsidRPr="00A91630" w:rsidRDefault="00DD78FB" w:rsidP="00A91630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A91630" w:rsidRPr="00A91630">
        <w:rPr>
          <w:rFonts w:eastAsia="Times New Roman"/>
          <w:sz w:val="28"/>
          <w:szCs w:val="28"/>
        </w:rPr>
        <w:t>Детей из с. Большие Армалы, д.Новая Деревня, Старые Армалы доставляет до места обучения школьный автобус.</w:t>
      </w:r>
    </w:p>
    <w:p w:rsidR="00B352A9" w:rsidRDefault="00DD78FB" w:rsidP="00B352A9">
      <w:pPr>
        <w:shd w:val="clear" w:color="auto" w:fill="FFFFFF"/>
        <w:spacing w:before="53" w:line="322" w:lineRule="exact"/>
        <w:jc w:val="both"/>
      </w:pPr>
      <w:r>
        <w:rPr>
          <w:rFonts w:eastAsia="Times New Roman"/>
          <w:sz w:val="28"/>
          <w:szCs w:val="28"/>
        </w:rPr>
        <w:t xml:space="preserve">         </w:t>
      </w:r>
      <w:r w:rsidR="00A91630" w:rsidRPr="00A91630">
        <w:rPr>
          <w:rFonts w:eastAsia="Times New Roman"/>
          <w:sz w:val="28"/>
          <w:szCs w:val="28"/>
        </w:rPr>
        <w:t>Село Лекарево располаг</w:t>
      </w:r>
      <w:r w:rsidR="00217EAC">
        <w:rPr>
          <w:rFonts w:eastAsia="Times New Roman"/>
          <w:sz w:val="28"/>
          <w:szCs w:val="28"/>
        </w:rPr>
        <w:t xml:space="preserve">ается вне нормативного радиуса </w:t>
      </w:r>
      <w:r w:rsidR="000B223E">
        <w:rPr>
          <w:rFonts w:eastAsia="Times New Roman"/>
          <w:sz w:val="28"/>
          <w:szCs w:val="28"/>
        </w:rPr>
        <w:t xml:space="preserve">пешеходной доступности </w:t>
      </w:r>
      <w:r w:rsidR="00A91630" w:rsidRPr="00A91630">
        <w:rPr>
          <w:rFonts w:eastAsia="Times New Roman"/>
          <w:sz w:val="28"/>
          <w:szCs w:val="28"/>
        </w:rPr>
        <w:t>дошкольных учреждений.</w:t>
      </w:r>
      <w:r w:rsidR="00B352A9" w:rsidRPr="00B352A9">
        <w:t xml:space="preserve"> </w:t>
      </w:r>
    </w:p>
    <w:p w:rsidR="000B223E" w:rsidRDefault="000B223E" w:rsidP="00B352A9">
      <w:pPr>
        <w:shd w:val="clear" w:color="auto" w:fill="FFFFFF"/>
        <w:spacing w:before="53" w:line="322" w:lineRule="exact"/>
        <w:jc w:val="both"/>
      </w:pPr>
    </w:p>
    <w:p w:rsidR="00DD78FB" w:rsidRPr="00B352A9" w:rsidRDefault="00B352A9" w:rsidP="00B352A9">
      <w:pPr>
        <w:shd w:val="clear" w:color="auto" w:fill="FFFFFF"/>
        <w:spacing w:before="53" w:line="322" w:lineRule="exact"/>
        <w:jc w:val="both"/>
        <w:rPr>
          <w:rFonts w:eastAsia="Times New Roman"/>
          <w:b/>
          <w:sz w:val="28"/>
          <w:szCs w:val="28"/>
        </w:rPr>
      </w:pPr>
      <w:r w:rsidRPr="00B352A9">
        <w:rPr>
          <w:rFonts w:eastAsia="Times New Roman"/>
          <w:b/>
          <w:sz w:val="28"/>
          <w:szCs w:val="28"/>
        </w:rPr>
        <w:t>Внешкольные учреждения</w:t>
      </w:r>
      <w:r w:rsidR="00DD78FB">
        <w:rPr>
          <w:rFonts w:eastAsia="Times New Roman"/>
          <w:b/>
          <w:sz w:val="28"/>
          <w:szCs w:val="28"/>
        </w:rPr>
        <w:t>.</w:t>
      </w:r>
    </w:p>
    <w:p w:rsidR="00B352A9" w:rsidRPr="00B352A9" w:rsidRDefault="00DD78FB" w:rsidP="00B352A9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B352A9" w:rsidRPr="00B352A9">
        <w:rPr>
          <w:rFonts w:eastAsia="Times New Roman"/>
          <w:sz w:val="28"/>
          <w:szCs w:val="28"/>
        </w:rPr>
        <w:t xml:space="preserve">В настоящее время в Лекаревском сельском поселении при общеобразовательной школе имеется кружок детского творчества на 60 мест. </w:t>
      </w:r>
    </w:p>
    <w:p w:rsidR="00A91630" w:rsidRDefault="00B352A9" w:rsidP="00B352A9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 w:rsidRPr="00B352A9">
        <w:rPr>
          <w:rFonts w:eastAsia="Times New Roman"/>
          <w:sz w:val="28"/>
          <w:szCs w:val="28"/>
        </w:rPr>
        <w:t>Генеральным планом Лекаревского сельского поселения и Схемой территориального планирования Елабужского муниципального района, на первую очередь в с. Лекарево при школе предлагается организация дополнительного внешкольного образования на 63 места.</w:t>
      </w:r>
    </w:p>
    <w:p w:rsidR="00A91630" w:rsidRDefault="00A91630" w:rsidP="00A91630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</w:p>
    <w:p w:rsidR="00DD78FB" w:rsidRPr="00C36671" w:rsidRDefault="004573A4" w:rsidP="0000603E">
      <w:pPr>
        <w:shd w:val="clear" w:color="auto" w:fill="FFFFFF"/>
        <w:spacing w:before="53" w:line="322" w:lineRule="exact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</w:t>
      </w:r>
      <w:r w:rsidR="00C36671" w:rsidRPr="00C36671">
        <w:rPr>
          <w:rFonts w:eastAsia="Times New Roman"/>
          <w:b/>
          <w:sz w:val="28"/>
          <w:szCs w:val="28"/>
        </w:rPr>
        <w:t>ельдшерско-акушерские пункты.</w:t>
      </w:r>
    </w:p>
    <w:p w:rsidR="00986C15" w:rsidRDefault="00DD78FB" w:rsidP="0000603E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986C15">
        <w:rPr>
          <w:rFonts w:eastAsia="Times New Roman"/>
          <w:sz w:val="28"/>
          <w:szCs w:val="28"/>
        </w:rPr>
        <w:t>В соответствии с нормами градостроительного проектирования фактическая обеспеченность</w:t>
      </w:r>
      <w:r w:rsidR="0021158F">
        <w:rPr>
          <w:rFonts w:eastAsia="Times New Roman"/>
          <w:sz w:val="28"/>
          <w:szCs w:val="28"/>
        </w:rPr>
        <w:t xml:space="preserve"> учреждениями здравоохранения должна составлять не менее 2,2 посещений в смену на 1000 жителей амбулаторно-пол</w:t>
      </w:r>
      <w:r w:rsidR="00484249">
        <w:rPr>
          <w:rFonts w:eastAsia="Times New Roman"/>
          <w:sz w:val="28"/>
          <w:szCs w:val="28"/>
        </w:rPr>
        <w:t xml:space="preserve">иклинической сети. В поселении </w:t>
      </w:r>
      <w:r w:rsidR="0021158F">
        <w:rPr>
          <w:rFonts w:eastAsia="Times New Roman"/>
          <w:sz w:val="28"/>
          <w:szCs w:val="28"/>
        </w:rPr>
        <w:t>обеспеченность населепния-23 посещения в смену.</w:t>
      </w:r>
    </w:p>
    <w:p w:rsidR="000F2A03" w:rsidRDefault="0021158F" w:rsidP="0000603E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Здания ФАПов в ближайшее время в капитальном ремонте не нуждаются.</w:t>
      </w:r>
    </w:p>
    <w:p w:rsidR="00B352A9" w:rsidRDefault="00B352A9" w:rsidP="0000603E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</w:p>
    <w:p w:rsidR="00DD78FB" w:rsidRPr="00B33C02" w:rsidRDefault="00B352A9" w:rsidP="0000603E">
      <w:pPr>
        <w:shd w:val="clear" w:color="auto" w:fill="FFFFFF"/>
        <w:spacing w:before="53" w:line="322" w:lineRule="exact"/>
        <w:jc w:val="both"/>
        <w:rPr>
          <w:rFonts w:eastAsia="Times New Roman"/>
          <w:b/>
          <w:sz w:val="28"/>
          <w:szCs w:val="28"/>
        </w:rPr>
      </w:pPr>
      <w:r w:rsidRPr="00B33C02">
        <w:rPr>
          <w:rFonts w:eastAsia="Times New Roman"/>
          <w:b/>
          <w:sz w:val="28"/>
          <w:szCs w:val="28"/>
        </w:rPr>
        <w:t>Культурно-досуговые</w:t>
      </w:r>
      <w:r w:rsidR="00B33C02" w:rsidRPr="00B33C02">
        <w:rPr>
          <w:rFonts w:eastAsia="Times New Roman"/>
          <w:b/>
          <w:sz w:val="28"/>
          <w:szCs w:val="28"/>
        </w:rPr>
        <w:t xml:space="preserve"> учреждения.</w:t>
      </w:r>
    </w:p>
    <w:p w:rsidR="00123E87" w:rsidRDefault="00DD78FB" w:rsidP="0000603E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123E87">
        <w:rPr>
          <w:rFonts w:eastAsia="Times New Roman"/>
          <w:sz w:val="28"/>
          <w:szCs w:val="28"/>
        </w:rPr>
        <w:t xml:space="preserve">В соответствии с Распоряжением </w:t>
      </w:r>
      <w:r w:rsidR="00484249">
        <w:rPr>
          <w:rFonts w:eastAsia="Times New Roman"/>
          <w:sz w:val="28"/>
          <w:szCs w:val="28"/>
        </w:rPr>
        <w:t>П</w:t>
      </w:r>
      <w:r w:rsidR="00123E87">
        <w:rPr>
          <w:rFonts w:eastAsia="Times New Roman"/>
          <w:sz w:val="28"/>
          <w:szCs w:val="28"/>
        </w:rPr>
        <w:t>равительства</w:t>
      </w:r>
      <w:r w:rsidR="004573A4">
        <w:rPr>
          <w:rFonts w:eastAsia="Times New Roman"/>
          <w:sz w:val="28"/>
          <w:szCs w:val="28"/>
        </w:rPr>
        <w:t xml:space="preserve"> </w:t>
      </w:r>
      <w:r w:rsidR="00484249">
        <w:rPr>
          <w:rFonts w:eastAsia="Times New Roman"/>
          <w:sz w:val="28"/>
          <w:szCs w:val="28"/>
        </w:rPr>
        <w:t>РФ от 13 июля 2007 года №923-р «Об изменении социальных нормативов и норм, одобренных распоряжением правительства РФ от 03.07.1996г.№1063-р» для сельских поселений независимо от количества жителей рекомендуемая обеспеченность учреждениями культуры должна составлять не менее 1.</w:t>
      </w:r>
    </w:p>
    <w:p w:rsidR="00DD78FB" w:rsidRDefault="00DD78FB" w:rsidP="0000603E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</w:t>
      </w:r>
      <w:r w:rsidR="004573A4">
        <w:rPr>
          <w:rFonts w:eastAsia="Times New Roman"/>
          <w:sz w:val="28"/>
          <w:szCs w:val="28"/>
        </w:rPr>
        <w:t xml:space="preserve">В поселении имеются два </w:t>
      </w:r>
      <w:r w:rsidR="00876A37">
        <w:rPr>
          <w:rFonts w:eastAsia="Times New Roman"/>
          <w:sz w:val="28"/>
          <w:szCs w:val="28"/>
        </w:rPr>
        <w:t>учреждения культуры: СДК в Селе Лекарево</w:t>
      </w:r>
      <w:r w:rsidR="00402145">
        <w:rPr>
          <w:rFonts w:eastAsia="Times New Roman"/>
          <w:sz w:val="28"/>
          <w:szCs w:val="28"/>
        </w:rPr>
        <w:t xml:space="preserve"> вместимостью 250 мест</w:t>
      </w:r>
      <w:r w:rsidR="00876A37">
        <w:rPr>
          <w:rFonts w:eastAsia="Times New Roman"/>
          <w:sz w:val="28"/>
          <w:szCs w:val="28"/>
        </w:rPr>
        <w:t xml:space="preserve"> и СК в   селе  Большие Армалы</w:t>
      </w:r>
      <w:r w:rsidR="00402145">
        <w:rPr>
          <w:rFonts w:eastAsia="Times New Roman"/>
          <w:sz w:val="28"/>
          <w:szCs w:val="28"/>
        </w:rPr>
        <w:t xml:space="preserve"> вместимость 200 мест</w:t>
      </w:r>
      <w:r w:rsidR="00876A37">
        <w:rPr>
          <w:rFonts w:eastAsia="Times New Roman"/>
          <w:sz w:val="28"/>
          <w:szCs w:val="28"/>
        </w:rPr>
        <w:t xml:space="preserve">. Населенные пункты: д.Новая Деревня и Старые Армалы вплотную примыкают к селу Большие Армалы и в отдельном учреждении культуры в  ближайшие </w:t>
      </w:r>
      <w:r w:rsidR="00B33C02">
        <w:rPr>
          <w:rFonts w:eastAsia="Times New Roman"/>
          <w:sz w:val="28"/>
          <w:szCs w:val="28"/>
        </w:rPr>
        <w:t>10 лет</w:t>
      </w:r>
      <w:r w:rsidR="00876A37">
        <w:rPr>
          <w:rFonts w:eastAsia="Times New Roman"/>
          <w:sz w:val="28"/>
          <w:szCs w:val="28"/>
        </w:rPr>
        <w:t xml:space="preserve"> не нуждаются. </w:t>
      </w:r>
    </w:p>
    <w:p w:rsidR="00DD78FB" w:rsidRDefault="00DD78FB" w:rsidP="0000603E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876A37">
        <w:rPr>
          <w:rFonts w:eastAsia="Times New Roman"/>
          <w:sz w:val="28"/>
          <w:szCs w:val="28"/>
        </w:rPr>
        <w:t xml:space="preserve"> В Лекаревском сельском </w:t>
      </w:r>
      <w:r w:rsidR="00402145">
        <w:rPr>
          <w:rFonts w:eastAsia="Times New Roman"/>
          <w:sz w:val="28"/>
          <w:szCs w:val="28"/>
        </w:rPr>
        <w:t>Д</w:t>
      </w:r>
      <w:r w:rsidR="00876A37">
        <w:rPr>
          <w:rFonts w:eastAsia="Times New Roman"/>
          <w:sz w:val="28"/>
          <w:szCs w:val="28"/>
        </w:rPr>
        <w:t xml:space="preserve">оме </w:t>
      </w:r>
      <w:r w:rsidR="00402145">
        <w:rPr>
          <w:rFonts w:eastAsia="Times New Roman"/>
          <w:sz w:val="28"/>
          <w:szCs w:val="28"/>
        </w:rPr>
        <w:t>К</w:t>
      </w:r>
      <w:r w:rsidR="00876A37">
        <w:rPr>
          <w:rFonts w:eastAsia="Times New Roman"/>
          <w:sz w:val="28"/>
          <w:szCs w:val="28"/>
        </w:rPr>
        <w:t xml:space="preserve">ультуры произведен капитальный ремонт в 2015 году. </w:t>
      </w:r>
      <w:r w:rsidR="00402145">
        <w:rPr>
          <w:rFonts w:eastAsia="Times New Roman"/>
          <w:sz w:val="28"/>
          <w:szCs w:val="28"/>
        </w:rPr>
        <w:t xml:space="preserve">В здании СДК с 2015 года </w:t>
      </w:r>
      <w:r w:rsidR="00D16EDD">
        <w:rPr>
          <w:rFonts w:eastAsia="Times New Roman"/>
          <w:sz w:val="28"/>
          <w:szCs w:val="28"/>
        </w:rPr>
        <w:t>функционируют</w:t>
      </w:r>
      <w:r w:rsidR="00402145">
        <w:rPr>
          <w:rFonts w:eastAsia="Times New Roman"/>
          <w:sz w:val="28"/>
          <w:szCs w:val="28"/>
        </w:rPr>
        <w:t>:</w:t>
      </w:r>
      <w:r w:rsidR="00D16EDD">
        <w:rPr>
          <w:rFonts w:eastAsia="Times New Roman"/>
          <w:sz w:val="28"/>
          <w:szCs w:val="28"/>
        </w:rPr>
        <w:t xml:space="preserve"> </w:t>
      </w:r>
      <w:r w:rsidR="00402145">
        <w:rPr>
          <w:rFonts w:eastAsia="Times New Roman"/>
          <w:sz w:val="28"/>
          <w:szCs w:val="28"/>
        </w:rPr>
        <w:t xml:space="preserve">Дом Культуры, сельская библиотека, МКУ «Исполнительный комитет Лекаревского сельского поселения», отделение «Почты России». </w:t>
      </w:r>
      <w:r>
        <w:rPr>
          <w:rFonts w:eastAsia="Times New Roman"/>
          <w:sz w:val="28"/>
          <w:szCs w:val="28"/>
        </w:rPr>
        <w:t xml:space="preserve"> </w:t>
      </w:r>
    </w:p>
    <w:p w:rsidR="00484249" w:rsidRDefault="00DD78FB" w:rsidP="0000603E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876A37">
        <w:rPr>
          <w:rFonts w:eastAsia="Times New Roman"/>
          <w:sz w:val="28"/>
          <w:szCs w:val="28"/>
        </w:rPr>
        <w:t>Т</w:t>
      </w:r>
      <w:r w:rsidR="00D16EDD">
        <w:rPr>
          <w:rFonts w:eastAsia="Times New Roman"/>
          <w:sz w:val="28"/>
          <w:szCs w:val="28"/>
        </w:rPr>
        <w:t xml:space="preserve">ребует дополнительных вложений </w:t>
      </w:r>
      <w:r w:rsidR="00876A37">
        <w:rPr>
          <w:rFonts w:eastAsia="Times New Roman"/>
          <w:sz w:val="28"/>
          <w:szCs w:val="28"/>
        </w:rPr>
        <w:t>обустройство площадки рядом с СДК  для проведения уличных массовых праздников</w:t>
      </w:r>
      <w:r w:rsidR="0078525D">
        <w:rPr>
          <w:rFonts w:eastAsia="Times New Roman"/>
          <w:sz w:val="28"/>
          <w:szCs w:val="28"/>
        </w:rPr>
        <w:t xml:space="preserve"> и  ограждение территории  СДК. </w:t>
      </w:r>
    </w:p>
    <w:p w:rsidR="0066512D" w:rsidRDefault="00DD78FB" w:rsidP="0000603E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D16EDD">
        <w:rPr>
          <w:rFonts w:eastAsia="Times New Roman"/>
          <w:sz w:val="28"/>
          <w:szCs w:val="28"/>
        </w:rPr>
        <w:t xml:space="preserve">В селе Большие Армалы </w:t>
      </w:r>
      <w:r w:rsidR="00705AF8">
        <w:rPr>
          <w:rFonts w:eastAsia="Times New Roman"/>
          <w:sz w:val="28"/>
          <w:szCs w:val="28"/>
        </w:rPr>
        <w:t>требуется</w:t>
      </w:r>
      <w:r w:rsidR="0066512D">
        <w:rPr>
          <w:rFonts w:eastAsia="Times New Roman"/>
          <w:sz w:val="28"/>
          <w:szCs w:val="28"/>
        </w:rPr>
        <w:t xml:space="preserve"> капитальный ремонт  </w:t>
      </w:r>
      <w:r w:rsidR="00705AF8">
        <w:rPr>
          <w:rFonts w:eastAsia="Times New Roman"/>
          <w:sz w:val="28"/>
          <w:szCs w:val="28"/>
        </w:rPr>
        <w:t xml:space="preserve"> Сельского Клуба </w:t>
      </w:r>
      <w:r w:rsidR="00D16EDD">
        <w:rPr>
          <w:rFonts w:eastAsia="Times New Roman"/>
          <w:sz w:val="28"/>
          <w:szCs w:val="28"/>
        </w:rPr>
        <w:t xml:space="preserve">и </w:t>
      </w:r>
      <w:r w:rsidR="00402145">
        <w:rPr>
          <w:rFonts w:eastAsia="Times New Roman"/>
          <w:sz w:val="28"/>
          <w:szCs w:val="28"/>
        </w:rPr>
        <w:t>находящейся в этом же здании сельской библиотеки.</w:t>
      </w:r>
    </w:p>
    <w:p w:rsidR="00227A03" w:rsidRDefault="00DD78FB" w:rsidP="0000603E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D16EDD">
        <w:rPr>
          <w:rFonts w:eastAsia="Times New Roman"/>
          <w:sz w:val="28"/>
          <w:szCs w:val="28"/>
        </w:rPr>
        <w:t>Нормативная  потребность в библиотеках населения Лекаревского сельского поселения составляет 5,0 тыс. экземпляров. В настоящее время  в поселении функционируют библиотеки в с.Лекарево мощностью 6,7 тыс. экземпляров</w:t>
      </w:r>
      <w:r w:rsidR="00D1373E">
        <w:rPr>
          <w:rFonts w:eastAsia="Times New Roman"/>
          <w:sz w:val="28"/>
          <w:szCs w:val="28"/>
        </w:rPr>
        <w:t xml:space="preserve">  и в с. Большие Армалы мощностью 7,0 тыс. экземпляров. </w:t>
      </w:r>
    </w:p>
    <w:p w:rsidR="000F2A03" w:rsidRDefault="000F2A03" w:rsidP="0000603E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</w:p>
    <w:p w:rsidR="00DD78FB" w:rsidRPr="00227A03" w:rsidRDefault="00227A03" w:rsidP="00227A03">
      <w:pPr>
        <w:shd w:val="clear" w:color="auto" w:fill="FFFFFF"/>
        <w:spacing w:before="53" w:line="322" w:lineRule="exact"/>
        <w:jc w:val="both"/>
        <w:rPr>
          <w:rFonts w:eastAsia="Times New Roman"/>
          <w:b/>
          <w:sz w:val="28"/>
          <w:szCs w:val="28"/>
        </w:rPr>
      </w:pPr>
      <w:r w:rsidRPr="00227A03">
        <w:rPr>
          <w:rFonts w:eastAsia="Times New Roman"/>
          <w:b/>
          <w:sz w:val="28"/>
          <w:szCs w:val="28"/>
        </w:rPr>
        <w:t>Спортивные учреждения</w:t>
      </w:r>
      <w:r w:rsidR="00DD78FB">
        <w:rPr>
          <w:rFonts w:eastAsia="Times New Roman"/>
          <w:b/>
          <w:sz w:val="28"/>
          <w:szCs w:val="28"/>
        </w:rPr>
        <w:t>.</w:t>
      </w:r>
    </w:p>
    <w:p w:rsidR="00227A03" w:rsidRDefault="00DD78FB" w:rsidP="00227A03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227A03" w:rsidRPr="00227A03">
        <w:rPr>
          <w:rFonts w:eastAsia="Times New Roman"/>
          <w:sz w:val="28"/>
          <w:szCs w:val="28"/>
        </w:rPr>
        <w:t>Нормативная потребность населения Лекаревского сельского поселения в спортивных залах на первую очередь реализации генерального плана составит 252 кв.м, на расчетный срок 274 кв.м. Схемой территориального планирования Елабужского муниципального района и Генеральным планом предусмотрено строительство спортивного зала общей площадью спортивных залов 288 кв.м. В генеральном плане предлагается размещение данного спортивного комплекса в д. Новая Деревня.</w:t>
      </w:r>
    </w:p>
    <w:p w:rsidR="000F2A03" w:rsidRPr="00227A03" w:rsidRDefault="000F2A03" w:rsidP="00227A03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</w:p>
    <w:p w:rsidR="00DD78FB" w:rsidRPr="00172396" w:rsidRDefault="00227A03" w:rsidP="00227A03">
      <w:pPr>
        <w:shd w:val="clear" w:color="auto" w:fill="FFFFFF"/>
        <w:spacing w:before="53" w:line="322" w:lineRule="exact"/>
        <w:jc w:val="both"/>
        <w:rPr>
          <w:rFonts w:eastAsia="Times New Roman"/>
          <w:b/>
          <w:sz w:val="28"/>
          <w:szCs w:val="28"/>
        </w:rPr>
      </w:pPr>
      <w:r w:rsidRPr="00172396">
        <w:rPr>
          <w:rFonts w:eastAsia="Times New Roman"/>
          <w:b/>
          <w:sz w:val="28"/>
          <w:szCs w:val="28"/>
        </w:rPr>
        <w:t>Плоскостные спортивные сооружения</w:t>
      </w:r>
      <w:r w:rsidR="00DD78FB">
        <w:rPr>
          <w:rFonts w:eastAsia="Times New Roman"/>
          <w:b/>
          <w:sz w:val="28"/>
          <w:szCs w:val="28"/>
        </w:rPr>
        <w:t>.</w:t>
      </w:r>
    </w:p>
    <w:p w:rsidR="00227A03" w:rsidRPr="00227A03" w:rsidRDefault="00DD78FB" w:rsidP="00227A03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227A03" w:rsidRPr="00227A03">
        <w:rPr>
          <w:rFonts w:eastAsia="Times New Roman"/>
          <w:sz w:val="28"/>
          <w:szCs w:val="28"/>
        </w:rPr>
        <w:t xml:space="preserve">Необходимая площадь плоскостных спортивных сооружений на </w:t>
      </w:r>
      <w:r>
        <w:rPr>
          <w:rFonts w:eastAsia="Times New Roman"/>
          <w:sz w:val="28"/>
          <w:szCs w:val="28"/>
        </w:rPr>
        <w:t xml:space="preserve"> </w:t>
      </w:r>
      <w:r w:rsidR="00227A03" w:rsidRPr="00227A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расчетный  срок </w:t>
      </w:r>
      <w:r w:rsidR="00227A03" w:rsidRPr="00227A03">
        <w:rPr>
          <w:rFonts w:eastAsia="Times New Roman"/>
          <w:sz w:val="28"/>
          <w:szCs w:val="28"/>
        </w:rPr>
        <w:t>составит 1</w:t>
      </w:r>
      <w:r>
        <w:rPr>
          <w:rFonts w:eastAsia="Times New Roman"/>
          <w:sz w:val="28"/>
          <w:szCs w:val="28"/>
        </w:rPr>
        <w:t>701</w:t>
      </w:r>
      <w:r w:rsidR="00227A03" w:rsidRPr="00227A03">
        <w:rPr>
          <w:rFonts w:eastAsia="Times New Roman"/>
          <w:sz w:val="28"/>
          <w:szCs w:val="28"/>
        </w:rPr>
        <w:t xml:space="preserve"> кв.м</w:t>
      </w:r>
      <w:r>
        <w:rPr>
          <w:rFonts w:eastAsia="Times New Roman"/>
          <w:sz w:val="28"/>
          <w:szCs w:val="28"/>
        </w:rPr>
        <w:t xml:space="preserve">. </w:t>
      </w:r>
      <w:r w:rsidR="00227A03" w:rsidRPr="00227A03">
        <w:rPr>
          <w:rFonts w:eastAsia="Times New Roman"/>
          <w:sz w:val="28"/>
          <w:szCs w:val="28"/>
        </w:rPr>
        <w:t xml:space="preserve">Схемой территориального планирования Елабужского муниципального района предусмотрено строительство плоскостных спортивных сооружений. В генеральном плане предлагается размещение данных плоскостных спортивных сооружений в следующих населенных пунктах: </w:t>
      </w:r>
    </w:p>
    <w:p w:rsidR="00227A03" w:rsidRPr="00227A03" w:rsidRDefault="00227A03" w:rsidP="00227A03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 w:rsidRPr="00227A03">
        <w:rPr>
          <w:rFonts w:eastAsia="Times New Roman"/>
          <w:sz w:val="28"/>
          <w:szCs w:val="28"/>
        </w:rPr>
        <w:t>- в с. Лекарево – плоскостные спортивные сооружения площадью 800 кв.м;</w:t>
      </w:r>
    </w:p>
    <w:p w:rsidR="00227A03" w:rsidRDefault="00227A03" w:rsidP="00227A03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 w:rsidRPr="00227A03">
        <w:rPr>
          <w:rFonts w:eastAsia="Times New Roman"/>
          <w:sz w:val="28"/>
          <w:szCs w:val="28"/>
        </w:rPr>
        <w:t>- в д. Новая Деревня – плоскостные спортивные сооружения площадью 901 кв.м.</w:t>
      </w:r>
    </w:p>
    <w:p w:rsidR="000F2A03" w:rsidRPr="00227A03" w:rsidRDefault="000F2A03" w:rsidP="00227A03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</w:p>
    <w:p w:rsidR="00DD78FB" w:rsidRDefault="00227A03" w:rsidP="00227A03">
      <w:pPr>
        <w:shd w:val="clear" w:color="auto" w:fill="FFFFFF"/>
        <w:spacing w:before="53" w:line="322" w:lineRule="exact"/>
        <w:jc w:val="both"/>
        <w:rPr>
          <w:rFonts w:eastAsia="Times New Roman"/>
          <w:b/>
          <w:sz w:val="28"/>
          <w:szCs w:val="28"/>
        </w:rPr>
      </w:pPr>
      <w:r w:rsidRPr="00227A03">
        <w:rPr>
          <w:rFonts w:eastAsia="Times New Roman"/>
          <w:b/>
          <w:sz w:val="28"/>
          <w:szCs w:val="28"/>
        </w:rPr>
        <w:t>Предприятия торговли</w:t>
      </w:r>
      <w:r w:rsidR="00DD78FB">
        <w:rPr>
          <w:rFonts w:eastAsia="Times New Roman"/>
          <w:b/>
          <w:sz w:val="28"/>
          <w:szCs w:val="28"/>
        </w:rPr>
        <w:t>.</w:t>
      </w:r>
      <w:r w:rsidRPr="00227A03">
        <w:rPr>
          <w:rFonts w:eastAsia="Times New Roman"/>
          <w:b/>
          <w:sz w:val="28"/>
          <w:szCs w:val="28"/>
        </w:rPr>
        <w:t xml:space="preserve"> </w:t>
      </w:r>
    </w:p>
    <w:p w:rsidR="00227A03" w:rsidRPr="00227A03" w:rsidRDefault="00DD78FB" w:rsidP="00227A03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227A03" w:rsidRPr="00227A03">
        <w:rPr>
          <w:rFonts w:eastAsia="Times New Roman"/>
          <w:sz w:val="28"/>
          <w:szCs w:val="28"/>
        </w:rPr>
        <w:t xml:space="preserve">Общая </w:t>
      </w:r>
      <w:r w:rsidR="00227A03">
        <w:rPr>
          <w:rFonts w:eastAsia="Times New Roman"/>
          <w:sz w:val="28"/>
          <w:szCs w:val="28"/>
        </w:rPr>
        <w:t>торговая площадь существующих магазинов Лекаревского сельского поселения составляет 90 кв.м. (в с. Лекарево-60 кв.м. общей торговой площади, и в с. Армалы- 30 кв. м.) Торговая площадь магазинов всего сельского поселения</w:t>
      </w:r>
      <w:r w:rsidR="00172396">
        <w:rPr>
          <w:rFonts w:eastAsia="Times New Roman"/>
          <w:sz w:val="28"/>
          <w:szCs w:val="28"/>
        </w:rPr>
        <w:t xml:space="preserve"> соответствует </w:t>
      </w:r>
      <w:r w:rsidR="00D1373E">
        <w:rPr>
          <w:rFonts w:eastAsia="Times New Roman"/>
          <w:sz w:val="28"/>
          <w:szCs w:val="28"/>
        </w:rPr>
        <w:t>48% от нормативной потребности</w:t>
      </w:r>
      <w:r>
        <w:rPr>
          <w:rFonts w:eastAsia="Times New Roman"/>
          <w:sz w:val="28"/>
          <w:szCs w:val="28"/>
        </w:rPr>
        <w:t>.</w:t>
      </w:r>
    </w:p>
    <w:p w:rsidR="00227A03" w:rsidRPr="00227A03" w:rsidRDefault="00DD78FB" w:rsidP="00227A03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227A03" w:rsidRPr="00227A03">
        <w:rPr>
          <w:rFonts w:eastAsia="Times New Roman"/>
          <w:sz w:val="28"/>
          <w:szCs w:val="28"/>
        </w:rPr>
        <w:t xml:space="preserve">Схемой территориального планирования Елабужского </w:t>
      </w:r>
      <w:r w:rsidR="00227A03" w:rsidRPr="00227A03">
        <w:rPr>
          <w:rFonts w:eastAsia="Times New Roman"/>
          <w:sz w:val="28"/>
          <w:szCs w:val="28"/>
        </w:rPr>
        <w:lastRenderedPageBreak/>
        <w:t>муниципального района и генеральным планом предусмотрено строительство следующих предприятий торговли:</w:t>
      </w:r>
    </w:p>
    <w:p w:rsidR="00227A03" w:rsidRPr="00227A03" w:rsidRDefault="00227A03" w:rsidP="00227A03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 w:rsidRPr="00227A03">
        <w:rPr>
          <w:rFonts w:eastAsia="Times New Roman"/>
          <w:sz w:val="28"/>
          <w:szCs w:val="28"/>
        </w:rPr>
        <w:t>- в с. Лекарево – магазин на 20 кв.м торговой площади;</w:t>
      </w:r>
    </w:p>
    <w:p w:rsidR="00227A03" w:rsidRDefault="00227A03" w:rsidP="00227A03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 w:rsidRPr="00227A03">
        <w:rPr>
          <w:rFonts w:eastAsia="Times New Roman"/>
          <w:sz w:val="28"/>
          <w:szCs w:val="28"/>
        </w:rPr>
        <w:t>- в д. Новая Деревня – магазин на 158 кв.м торговой площади.</w:t>
      </w:r>
    </w:p>
    <w:p w:rsidR="00DD78FB" w:rsidRPr="00227A03" w:rsidRDefault="00DD78FB" w:rsidP="00227A03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</w:p>
    <w:p w:rsidR="00DD78FB" w:rsidRPr="00D1373E" w:rsidRDefault="00227A03" w:rsidP="00227A03">
      <w:pPr>
        <w:shd w:val="clear" w:color="auto" w:fill="FFFFFF"/>
        <w:spacing w:before="53" w:line="322" w:lineRule="exact"/>
        <w:jc w:val="both"/>
        <w:rPr>
          <w:rFonts w:eastAsia="Times New Roman"/>
          <w:b/>
          <w:sz w:val="28"/>
          <w:szCs w:val="28"/>
        </w:rPr>
      </w:pPr>
      <w:r w:rsidRPr="00D1373E">
        <w:rPr>
          <w:rFonts w:eastAsia="Times New Roman"/>
          <w:b/>
          <w:sz w:val="28"/>
          <w:szCs w:val="28"/>
        </w:rPr>
        <w:t>Кладбища</w:t>
      </w:r>
      <w:r w:rsidR="00DD78FB">
        <w:rPr>
          <w:rFonts w:eastAsia="Times New Roman"/>
          <w:b/>
          <w:sz w:val="28"/>
          <w:szCs w:val="28"/>
        </w:rPr>
        <w:t>.</w:t>
      </w:r>
      <w:r w:rsidRPr="00D1373E">
        <w:rPr>
          <w:rFonts w:eastAsia="Times New Roman"/>
          <w:b/>
          <w:sz w:val="28"/>
          <w:szCs w:val="28"/>
        </w:rPr>
        <w:t xml:space="preserve"> </w:t>
      </w:r>
    </w:p>
    <w:p w:rsidR="00227A03" w:rsidRPr="00227A03" w:rsidRDefault="00DD78FB" w:rsidP="00227A03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227A03" w:rsidRPr="00227A03">
        <w:rPr>
          <w:rFonts w:eastAsia="Times New Roman"/>
          <w:sz w:val="28"/>
          <w:szCs w:val="28"/>
        </w:rPr>
        <w:t xml:space="preserve">В связи с тем, что  православное кладбище в с. Лекарево общей площадью территории </w:t>
      </w:r>
      <w:r w:rsidR="00D1373E">
        <w:rPr>
          <w:rFonts w:eastAsia="Times New Roman"/>
          <w:sz w:val="28"/>
          <w:szCs w:val="28"/>
        </w:rPr>
        <w:t>2,5</w:t>
      </w:r>
      <w:r w:rsidR="00227A03" w:rsidRPr="00227A03">
        <w:rPr>
          <w:rFonts w:eastAsia="Times New Roman"/>
          <w:sz w:val="28"/>
          <w:szCs w:val="28"/>
        </w:rPr>
        <w:t xml:space="preserve"> га располагается в водо</w:t>
      </w:r>
      <w:r>
        <w:rPr>
          <w:rFonts w:eastAsia="Times New Roman"/>
          <w:sz w:val="28"/>
          <w:szCs w:val="28"/>
        </w:rPr>
        <w:t>-</w:t>
      </w:r>
      <w:r w:rsidR="00227A03" w:rsidRPr="00227A03">
        <w:rPr>
          <w:rFonts w:eastAsia="Times New Roman"/>
          <w:sz w:val="28"/>
          <w:szCs w:val="28"/>
        </w:rPr>
        <w:t>охранной зоне, генеральным планом предлагается закрытие данного кладбища на первую очередь реализации генерального плана.</w:t>
      </w:r>
    </w:p>
    <w:p w:rsidR="00227A03" w:rsidRDefault="00227A03" w:rsidP="00227A03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 w:rsidRPr="00227A03">
        <w:rPr>
          <w:rFonts w:eastAsia="Times New Roman"/>
          <w:sz w:val="28"/>
          <w:szCs w:val="28"/>
        </w:rPr>
        <w:t>В следствии закрытия данного кладбища Схемой территориального планирования Елабужского муниципального района и генеральным планом на первую очередь предусмотрено открытие нового кладбища возле с. Лекарево площадью 0,3 га.</w:t>
      </w:r>
    </w:p>
    <w:p w:rsidR="000F2A03" w:rsidRPr="00227A03" w:rsidRDefault="000F2A03" w:rsidP="00227A03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</w:p>
    <w:p w:rsidR="008277B8" w:rsidRPr="00D1373E" w:rsidRDefault="00227A03" w:rsidP="00227A03">
      <w:pPr>
        <w:shd w:val="clear" w:color="auto" w:fill="FFFFFF"/>
        <w:spacing w:before="53" w:line="322" w:lineRule="exact"/>
        <w:jc w:val="both"/>
        <w:rPr>
          <w:rFonts w:eastAsia="Times New Roman"/>
          <w:b/>
          <w:sz w:val="28"/>
          <w:szCs w:val="28"/>
        </w:rPr>
      </w:pPr>
      <w:r w:rsidRPr="00D1373E">
        <w:rPr>
          <w:rFonts w:eastAsia="Times New Roman"/>
          <w:b/>
          <w:sz w:val="28"/>
          <w:szCs w:val="28"/>
        </w:rPr>
        <w:t>Полиция</w:t>
      </w:r>
      <w:r w:rsidR="008277B8">
        <w:rPr>
          <w:rFonts w:eastAsia="Times New Roman"/>
          <w:b/>
          <w:sz w:val="28"/>
          <w:szCs w:val="28"/>
        </w:rPr>
        <w:t>.</w:t>
      </w:r>
    </w:p>
    <w:p w:rsidR="00227A03" w:rsidRPr="00227A03" w:rsidRDefault="008277B8" w:rsidP="00227A03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227A03" w:rsidRPr="00227A03">
        <w:rPr>
          <w:rFonts w:eastAsia="Times New Roman"/>
          <w:sz w:val="28"/>
          <w:szCs w:val="28"/>
        </w:rPr>
        <w:t>Существующая система охраны правопорядка в Лекаревском сельском поселении отвечает установленному нормативу.</w:t>
      </w:r>
    </w:p>
    <w:p w:rsidR="0021158F" w:rsidRPr="00986C15" w:rsidRDefault="0021158F" w:rsidP="0000603E">
      <w:pPr>
        <w:shd w:val="clear" w:color="auto" w:fill="FFFFFF"/>
        <w:spacing w:before="53" w:line="322" w:lineRule="exact"/>
        <w:jc w:val="both"/>
        <w:rPr>
          <w:rFonts w:eastAsia="Times New Roman"/>
          <w:sz w:val="28"/>
          <w:szCs w:val="28"/>
        </w:rPr>
      </w:pPr>
    </w:p>
    <w:p w:rsidR="009B4738" w:rsidRDefault="0000603E" w:rsidP="00462F58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 xml:space="preserve">2.3. Прогнозируемый спрос на услуги социальной инфраструктуры  </w:t>
      </w:r>
    </w:p>
    <w:p w:rsidR="00455EB8" w:rsidRDefault="0000603E" w:rsidP="00462F58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>в областях образования, здравоохранения, физической культуры и масс</w:t>
      </w:r>
      <w:r w:rsidR="0029012A">
        <w:rPr>
          <w:rFonts w:eastAsia="Times New Roman"/>
          <w:b/>
          <w:sz w:val="28"/>
          <w:szCs w:val="28"/>
        </w:rPr>
        <w:t>ового спорта и культуры</w:t>
      </w:r>
      <w:r w:rsidR="008277B8">
        <w:rPr>
          <w:rFonts w:eastAsia="Times New Roman"/>
          <w:b/>
          <w:sz w:val="28"/>
          <w:szCs w:val="28"/>
        </w:rPr>
        <w:t>.</w:t>
      </w:r>
      <w:r w:rsidR="0029012A">
        <w:rPr>
          <w:rFonts w:eastAsia="Times New Roman"/>
          <w:b/>
          <w:sz w:val="28"/>
          <w:szCs w:val="28"/>
        </w:rPr>
        <w:t xml:space="preserve"> </w:t>
      </w:r>
    </w:p>
    <w:p w:rsidR="008277B8" w:rsidRDefault="008277B8" w:rsidP="00462F58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2C285A" w:rsidRDefault="00C340C8" w:rsidP="00C9026A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8277B8">
        <w:rPr>
          <w:rFonts w:eastAsia="Times New Roman"/>
          <w:b/>
          <w:sz w:val="28"/>
          <w:szCs w:val="28"/>
        </w:rPr>
        <w:t xml:space="preserve">          </w:t>
      </w:r>
      <w:r w:rsidRPr="00C340C8">
        <w:rPr>
          <w:rFonts w:eastAsia="Times New Roman"/>
          <w:sz w:val="28"/>
          <w:szCs w:val="28"/>
        </w:rPr>
        <w:t xml:space="preserve">По мере развития рыночной </w:t>
      </w:r>
      <w:r>
        <w:rPr>
          <w:rFonts w:eastAsia="Times New Roman"/>
          <w:sz w:val="28"/>
          <w:szCs w:val="28"/>
        </w:rPr>
        <w:t xml:space="preserve">экономики значение </w:t>
      </w:r>
      <w:r w:rsidR="00C92C07">
        <w:rPr>
          <w:rFonts w:eastAsia="Times New Roman"/>
          <w:sz w:val="28"/>
          <w:szCs w:val="28"/>
        </w:rPr>
        <w:t xml:space="preserve">предоставления населению качественных услуг </w:t>
      </w:r>
      <w:r>
        <w:rPr>
          <w:rFonts w:eastAsia="Times New Roman"/>
          <w:sz w:val="28"/>
          <w:szCs w:val="28"/>
        </w:rPr>
        <w:t>социальной сферы постоянно растет. Отрасли социальной культуры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C9026A" w:rsidRPr="001012E3" w:rsidRDefault="00C340C8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277B8"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>В Лекаревском сельском поселении о</w:t>
      </w:r>
      <w:r w:rsidR="00C9026A" w:rsidRPr="001012E3">
        <w:rPr>
          <w:rFonts w:eastAsia="Times New Roman"/>
          <w:sz w:val="28"/>
          <w:szCs w:val="28"/>
        </w:rPr>
        <w:t xml:space="preserve">жидается </w:t>
      </w:r>
      <w:r w:rsidR="00167CEF">
        <w:rPr>
          <w:rFonts w:eastAsia="Times New Roman"/>
          <w:sz w:val="28"/>
          <w:szCs w:val="28"/>
        </w:rPr>
        <w:t>у</w:t>
      </w:r>
      <w:r w:rsidR="001012E3">
        <w:rPr>
          <w:rFonts w:eastAsia="Times New Roman"/>
          <w:sz w:val="28"/>
          <w:szCs w:val="28"/>
        </w:rPr>
        <w:t>величение</w:t>
      </w:r>
      <w:r w:rsidR="00C9026A" w:rsidRPr="001012E3">
        <w:rPr>
          <w:rFonts w:eastAsia="Times New Roman"/>
          <w:sz w:val="28"/>
          <w:szCs w:val="28"/>
        </w:rPr>
        <w:t xml:space="preserve"> спроса на услуги социальной инфраструк</w:t>
      </w:r>
      <w:r w:rsidR="00172396">
        <w:rPr>
          <w:rFonts w:eastAsia="Times New Roman"/>
          <w:sz w:val="28"/>
          <w:szCs w:val="28"/>
        </w:rPr>
        <w:t xml:space="preserve">туры </w:t>
      </w:r>
      <w:r w:rsidR="00C9026A" w:rsidRPr="001012E3">
        <w:rPr>
          <w:rFonts w:eastAsia="Times New Roman"/>
          <w:sz w:val="28"/>
          <w:szCs w:val="28"/>
        </w:rPr>
        <w:t>в областях образования, здравоохранения, массового</w:t>
      </w:r>
      <w:r w:rsidR="008A4220">
        <w:rPr>
          <w:rFonts w:eastAsia="Times New Roman"/>
          <w:sz w:val="28"/>
          <w:szCs w:val="28"/>
        </w:rPr>
        <w:t xml:space="preserve"> </w:t>
      </w:r>
      <w:r w:rsidR="00C9026A" w:rsidRPr="001012E3">
        <w:rPr>
          <w:rFonts w:eastAsia="Times New Roman"/>
          <w:sz w:val="28"/>
          <w:szCs w:val="28"/>
        </w:rPr>
        <w:t xml:space="preserve">спорта и культуры </w:t>
      </w:r>
      <w:r w:rsidR="00172396">
        <w:rPr>
          <w:rFonts w:eastAsia="Times New Roman"/>
          <w:sz w:val="28"/>
          <w:szCs w:val="28"/>
        </w:rPr>
        <w:t>в связи с ростом:</w:t>
      </w:r>
    </w:p>
    <w:p w:rsidR="00C9026A" w:rsidRPr="001012E3" w:rsidRDefault="008277B8" w:rsidP="00E271F8">
      <w:pPr>
        <w:shd w:val="clear" w:color="auto" w:fill="FFFFFF"/>
        <w:spacing w:before="101"/>
        <w:ind w:lef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1012E3">
        <w:rPr>
          <w:rFonts w:eastAsia="Times New Roman"/>
          <w:sz w:val="28"/>
          <w:szCs w:val="28"/>
        </w:rPr>
        <w:tab/>
        <w:t>численност</w:t>
      </w:r>
      <w:r w:rsidR="00172396">
        <w:rPr>
          <w:rFonts w:eastAsia="Times New Roman"/>
          <w:sz w:val="28"/>
          <w:szCs w:val="28"/>
        </w:rPr>
        <w:t>и</w:t>
      </w:r>
      <w:r w:rsidR="00C9026A" w:rsidRPr="001012E3">
        <w:rPr>
          <w:rFonts w:eastAsia="Times New Roman"/>
          <w:sz w:val="28"/>
          <w:szCs w:val="28"/>
        </w:rPr>
        <w:t xml:space="preserve"> населения и половозрастного состава </w:t>
      </w:r>
      <w:r w:rsidR="00B5694B">
        <w:rPr>
          <w:rFonts w:eastAsia="Times New Roman"/>
          <w:sz w:val="28"/>
          <w:szCs w:val="28"/>
        </w:rPr>
        <w:t>Лекаревского</w:t>
      </w:r>
      <w:r w:rsidR="00C9026A" w:rsidRPr="001012E3">
        <w:rPr>
          <w:rFonts w:eastAsia="Times New Roman"/>
          <w:sz w:val="28"/>
          <w:szCs w:val="28"/>
        </w:rPr>
        <w:t xml:space="preserve"> сельского поселения ;</w:t>
      </w:r>
    </w:p>
    <w:p w:rsidR="00C9026A" w:rsidRDefault="008277B8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C9026A" w:rsidRPr="001012E3">
        <w:rPr>
          <w:rFonts w:eastAsia="Times New Roman"/>
          <w:sz w:val="28"/>
          <w:szCs w:val="28"/>
        </w:rPr>
        <w:tab/>
        <w:t>жилищно</w:t>
      </w:r>
      <w:r w:rsidR="001B26F3">
        <w:rPr>
          <w:rFonts w:eastAsia="Times New Roman"/>
          <w:sz w:val="28"/>
          <w:szCs w:val="28"/>
        </w:rPr>
        <w:t>го</w:t>
      </w:r>
      <w:r w:rsidR="00C9026A" w:rsidRPr="001012E3">
        <w:rPr>
          <w:rFonts w:eastAsia="Times New Roman"/>
          <w:sz w:val="28"/>
          <w:szCs w:val="28"/>
        </w:rPr>
        <w:t xml:space="preserve"> строительств</w:t>
      </w:r>
      <w:r w:rsidR="001B26F3">
        <w:rPr>
          <w:rFonts w:eastAsia="Times New Roman"/>
          <w:sz w:val="28"/>
          <w:szCs w:val="28"/>
        </w:rPr>
        <w:t>а</w:t>
      </w:r>
      <w:r w:rsidR="00C9026A" w:rsidRPr="001012E3">
        <w:rPr>
          <w:rFonts w:eastAsia="Times New Roman"/>
          <w:sz w:val="28"/>
          <w:szCs w:val="28"/>
        </w:rPr>
        <w:t xml:space="preserve"> (в соответствии с выданными разрешениями на строительство</w:t>
      </w:r>
      <w:r w:rsidR="00C9026A" w:rsidRPr="002C285A">
        <w:rPr>
          <w:rFonts w:eastAsia="Times New Roman"/>
          <w:sz w:val="28"/>
          <w:szCs w:val="28"/>
        </w:rPr>
        <w:t xml:space="preserve">). </w:t>
      </w:r>
    </w:p>
    <w:p w:rsidR="008A4220" w:rsidRPr="002C285A" w:rsidRDefault="008A4220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</w:p>
    <w:p w:rsidR="0026308D" w:rsidRDefault="0000603E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2.4. Оценка нормативно-правовой базы, необходимой для функционирования </w:t>
      </w:r>
      <w:r w:rsidR="00F62E9E">
        <w:rPr>
          <w:rFonts w:eastAsia="Times New Roman"/>
          <w:b/>
          <w:sz w:val="28"/>
          <w:szCs w:val="28"/>
        </w:rPr>
        <w:t>и развития социальной инфраструктуры поселения.</w:t>
      </w:r>
    </w:p>
    <w:p w:rsidR="005155AB" w:rsidRDefault="005155AB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886C9B" w:rsidRPr="001E05F3" w:rsidRDefault="00886C9B" w:rsidP="00886C9B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 w:rsidR="00B5694B">
        <w:rPr>
          <w:sz w:val="28"/>
          <w:szCs w:val="28"/>
        </w:rPr>
        <w:t>Лекаревского</w:t>
      </w:r>
      <w:r w:rsidR="007E00A3"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Елабужского муниципального </w:t>
      </w:r>
      <w:r w:rsidRPr="001E05F3">
        <w:rPr>
          <w:sz w:val="28"/>
          <w:szCs w:val="28"/>
        </w:rPr>
        <w:t>района разработана на основании и с учётом следующих правовых актов:</w:t>
      </w:r>
    </w:p>
    <w:p w:rsidR="00886C9B" w:rsidRPr="00AE5CBD" w:rsidRDefault="00886C9B" w:rsidP="00886C9B">
      <w:pPr>
        <w:pStyle w:val="a6"/>
        <w:numPr>
          <w:ilvl w:val="0"/>
          <w:numId w:val="3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lastRenderedPageBreak/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886C9B" w:rsidRPr="001E05F3" w:rsidRDefault="00886C9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sz w:val="28"/>
          <w:szCs w:val="28"/>
          <w:lang w:val="ru-RU"/>
        </w:rPr>
        <w:t>Закон Республики Татарстан от 25 декабря 2010 года №98-ЗРТ «О градостроительной деятельности в Республике Татарстан».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bCs/>
          <w:sz w:val="28"/>
          <w:szCs w:val="28"/>
          <w:shd w:val="clear" w:color="auto" w:fill="FFFFFF"/>
          <w:lang w:val="ru-RU"/>
        </w:rPr>
        <w:t>Решение Совета Елабужского муниципального района РТ от 13 сентября 2016г года №90 «Об утверждении Стратегии социально-экономического развития Елабужского муниципального района РТ до 2021 года и на перспективу до 2030 года».</w:t>
      </w:r>
    </w:p>
    <w:p w:rsidR="00886C9B" w:rsidRPr="00886C9B" w:rsidRDefault="00886C9B" w:rsidP="00886C9B">
      <w:pPr>
        <w:pStyle w:val="a6"/>
        <w:numPr>
          <w:ilvl w:val="0"/>
          <w:numId w:val="3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b/>
          <w:sz w:val="28"/>
          <w:szCs w:val="28"/>
          <w:lang w:val="ru-RU"/>
        </w:rPr>
        <w:t xml:space="preserve">   </w:t>
      </w:r>
      <w:r w:rsidRPr="00C63C87">
        <w:rPr>
          <w:sz w:val="28"/>
          <w:szCs w:val="28"/>
          <w:lang w:val="ru-RU"/>
        </w:rPr>
        <w:t xml:space="preserve"> Генеральный план</w:t>
      </w:r>
      <w:r w:rsidRPr="00C63C87">
        <w:rPr>
          <w:bCs/>
          <w:sz w:val="28"/>
          <w:szCs w:val="28"/>
          <w:lang w:val="ru-RU"/>
        </w:rPr>
        <w:t xml:space="preserve"> </w:t>
      </w:r>
      <w:r w:rsidR="00B5694B">
        <w:rPr>
          <w:bCs/>
          <w:sz w:val="28"/>
          <w:szCs w:val="28"/>
          <w:lang w:val="ru-RU"/>
        </w:rPr>
        <w:t>Лекаревского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r>
        <w:rPr>
          <w:bCs/>
          <w:sz w:val="28"/>
          <w:szCs w:val="28"/>
          <w:lang w:val="ru-RU"/>
        </w:rPr>
        <w:t>Елабужского</w:t>
      </w:r>
      <w:r w:rsidRPr="00C63C87">
        <w:rPr>
          <w:bCs/>
          <w:sz w:val="28"/>
          <w:szCs w:val="28"/>
          <w:lang w:val="ru-RU"/>
        </w:rPr>
        <w:t xml:space="preserve"> муниципального района</w:t>
      </w:r>
      <w:r>
        <w:rPr>
          <w:bCs/>
          <w:sz w:val="28"/>
          <w:szCs w:val="28"/>
          <w:lang w:val="ru-RU"/>
        </w:rPr>
        <w:t xml:space="preserve">, </w:t>
      </w:r>
      <w:r w:rsidRPr="00C63C87">
        <w:rPr>
          <w:bCs/>
          <w:sz w:val="28"/>
          <w:szCs w:val="28"/>
          <w:lang w:val="ru-RU"/>
        </w:rPr>
        <w:t xml:space="preserve">утвержденный </w:t>
      </w:r>
      <w:r w:rsidR="00B5694B">
        <w:rPr>
          <w:bCs/>
          <w:sz w:val="28"/>
          <w:szCs w:val="28"/>
          <w:lang w:val="ru-RU"/>
        </w:rPr>
        <w:t>решением Совета Лекаревского СП №49 от 20.10.2016 г.</w:t>
      </w:r>
    </w:p>
    <w:p w:rsidR="00970253" w:rsidRPr="00FB2334" w:rsidRDefault="00886C9B" w:rsidP="00FB2334">
      <w:pPr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Программный метод, а именно разработка  программы комплексного развития социальной инфраструктуры </w:t>
      </w:r>
      <w:r w:rsidR="00B5694B">
        <w:rPr>
          <w:bCs/>
          <w:sz w:val="28"/>
          <w:szCs w:val="28"/>
        </w:rPr>
        <w:t>Лекаревского</w:t>
      </w:r>
      <w:r w:rsidR="005C237B">
        <w:rPr>
          <w:bCs/>
          <w:sz w:val="28"/>
          <w:szCs w:val="28"/>
        </w:rPr>
        <w:t xml:space="preserve"> </w:t>
      </w:r>
      <w:r w:rsidRPr="001E05F3">
        <w:rPr>
          <w:rFonts w:ascii="Times New Roman CYR" w:hAnsi="Times New Roman CYR" w:cs="Times New Roman CYR"/>
          <w:sz w:val="28"/>
          <w:szCs w:val="28"/>
        </w:rPr>
        <w:t>сельского поселения на 201</w:t>
      </w:r>
      <w:r w:rsidR="008A4220">
        <w:rPr>
          <w:rFonts w:ascii="Times New Roman CYR" w:hAnsi="Times New Roman CYR" w:cs="Times New Roman CYR"/>
          <w:sz w:val="28"/>
          <w:szCs w:val="28"/>
        </w:rPr>
        <w:t>9</w:t>
      </w:r>
      <w:r w:rsidRPr="001E05F3">
        <w:rPr>
          <w:rFonts w:ascii="Times New Roman CYR" w:hAnsi="Times New Roman CYR" w:cs="Times New Roman CYR"/>
          <w:sz w:val="28"/>
          <w:szCs w:val="28"/>
        </w:rPr>
        <w:t>-20</w:t>
      </w:r>
      <w:r w:rsidR="00587603">
        <w:rPr>
          <w:rFonts w:ascii="Times New Roman CYR" w:hAnsi="Times New Roman CYR" w:cs="Times New Roman CYR"/>
          <w:sz w:val="28"/>
          <w:szCs w:val="28"/>
        </w:rPr>
        <w:t>3</w:t>
      </w:r>
      <w:r w:rsidR="008277B8">
        <w:rPr>
          <w:rFonts w:ascii="Times New Roman CYR" w:hAnsi="Times New Roman CYR" w:cs="Times New Roman CYR"/>
          <w:sz w:val="28"/>
          <w:szCs w:val="28"/>
        </w:rPr>
        <w:t>0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970253" w:rsidRDefault="00970253">
      <w:pPr>
        <w:shd w:val="clear" w:color="auto" w:fill="FFFFFF"/>
        <w:spacing w:line="422" w:lineRule="exact"/>
        <w:ind w:left="5"/>
      </w:pPr>
    </w:p>
    <w:p w:rsidR="0026308D" w:rsidRDefault="002F3F53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3.</w:t>
      </w:r>
      <w:r w:rsidR="00813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F3F53">
        <w:rPr>
          <w:b/>
          <w:bCs/>
          <w:sz w:val="28"/>
          <w:szCs w:val="28"/>
          <w:u w:val="single"/>
        </w:rPr>
        <w:t xml:space="preserve">ПЕРЕЧЕНЬ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ОСНОВНЫ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МЕРОПРИЯТИ</w:t>
      </w:r>
      <w:r w:rsidRPr="002F3F53">
        <w:rPr>
          <w:rFonts w:eastAsia="Times New Roman"/>
          <w:b/>
          <w:sz w:val="28"/>
          <w:szCs w:val="28"/>
          <w:u w:val="single"/>
        </w:rPr>
        <w:t>Й</w:t>
      </w:r>
      <w:r w:rsidR="00813D95" w:rsidRPr="002F3F53">
        <w:rPr>
          <w:rFonts w:eastAsia="Times New Roman"/>
          <w:b/>
          <w:sz w:val="28"/>
          <w:szCs w:val="28"/>
          <w:u w:val="single"/>
        </w:rPr>
        <w:t xml:space="preserve"> ПРОГРАММЫ</w:t>
      </w:r>
    </w:p>
    <w:p w:rsidR="0079249C" w:rsidRDefault="0079249C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W w:w="10183" w:type="dxa"/>
        <w:tblInd w:w="-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3"/>
        <w:gridCol w:w="3119"/>
        <w:gridCol w:w="1725"/>
        <w:gridCol w:w="2835"/>
        <w:gridCol w:w="1961"/>
      </w:tblGrid>
      <w:tr w:rsidR="0079249C" w:rsidRPr="0079249C" w:rsidTr="00E10CA9">
        <w:tc>
          <w:tcPr>
            <w:tcW w:w="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Наименование объекта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социальной инфраструктуры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Адрес </w:t>
            </w:r>
          </w:p>
          <w:p w:rsidR="006356BF" w:rsidRPr="00335E99" w:rsidRDefault="006356BF" w:rsidP="006356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335E9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(наименование населенного пункта)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Мероприятие 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(строительство, проектирование, реконструкция</w:t>
            </w:r>
            <w:r w:rsidR="002B390E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, капитальный ремонт, ремонт</w:t>
            </w: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Сроки реализации</w:t>
            </w: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 </w:t>
            </w:r>
          </w:p>
          <w:p w:rsidR="006356BF" w:rsidRPr="0079249C" w:rsidRDefault="006356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(года)</w:t>
            </w:r>
          </w:p>
        </w:tc>
      </w:tr>
      <w:tr w:rsidR="0079249C" w:rsidRPr="0079249C" w:rsidTr="00E10CA9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79249C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A27E25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="002C285A" w:rsidRPr="00A27E25">
              <w:rPr>
                <w:rFonts w:eastAsia="Arial Unicode MS"/>
                <w:sz w:val="24"/>
                <w:szCs w:val="24"/>
                <w:lang w:eastAsia="ar-SA"/>
              </w:rPr>
              <w:t>Армалинский сельский клуб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A27E25" w:rsidRDefault="002C285A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27E25">
              <w:rPr>
                <w:rFonts w:eastAsia="Times New Roman"/>
                <w:sz w:val="24"/>
                <w:szCs w:val="24"/>
                <w:lang w:eastAsia="ar-SA"/>
              </w:rPr>
              <w:t>С.Большие Армалы, ул.Центральная, д.9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A27E25" w:rsidRDefault="002C285A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A27E25" w:rsidRDefault="002C285A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2019</w:t>
            </w:r>
          </w:p>
        </w:tc>
      </w:tr>
      <w:tr w:rsidR="00A92D88" w:rsidRPr="0079249C" w:rsidTr="00E10CA9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D88" w:rsidRPr="0079249C" w:rsidRDefault="00A92D88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D88" w:rsidRPr="00A27E25" w:rsidRDefault="00A92D88" w:rsidP="00A92D8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Ограждение территории Лекаревского СДК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D88" w:rsidRPr="00A27E25" w:rsidRDefault="00A92D88" w:rsidP="00A92D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27E25">
              <w:rPr>
                <w:rFonts w:eastAsia="Times New Roman"/>
                <w:sz w:val="24"/>
                <w:szCs w:val="24"/>
                <w:lang w:eastAsia="ar-SA"/>
              </w:rPr>
              <w:t>С.Лекарево,</w:t>
            </w:r>
          </w:p>
          <w:p w:rsidR="00A92D88" w:rsidRPr="00A27E25" w:rsidRDefault="00A92D88" w:rsidP="00A92D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27E25">
              <w:rPr>
                <w:rFonts w:eastAsia="Times New Roman"/>
                <w:sz w:val="24"/>
                <w:szCs w:val="24"/>
                <w:lang w:eastAsia="ar-SA"/>
              </w:rPr>
              <w:t>Ул. Садовая,д.8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D88" w:rsidRPr="00A27E25" w:rsidRDefault="003E2662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  <w:lang w:eastAsia="ar-SA"/>
              </w:rPr>
              <w:t>С</w:t>
            </w:r>
            <w:r w:rsidR="00A92D88" w:rsidRPr="00A27E25">
              <w:rPr>
                <w:rFonts w:eastAsia="Arial Unicode MS"/>
                <w:sz w:val="24"/>
                <w:szCs w:val="24"/>
                <w:lang w:eastAsia="ar-SA"/>
              </w:rPr>
              <w:t>троительство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D88" w:rsidRPr="00A27E25" w:rsidRDefault="00410365" w:rsidP="00DC1BA5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  <w:lang w:eastAsia="ar-SA"/>
              </w:rPr>
              <w:t>20</w:t>
            </w:r>
            <w:r w:rsidR="00DC1BA5">
              <w:rPr>
                <w:rFonts w:eastAsia="Arial Unicode MS"/>
                <w:sz w:val="24"/>
                <w:szCs w:val="24"/>
                <w:lang w:eastAsia="ar-SA"/>
              </w:rPr>
              <w:t>19</w:t>
            </w:r>
          </w:p>
        </w:tc>
      </w:tr>
      <w:tr w:rsidR="00A92D88" w:rsidRPr="0079249C" w:rsidTr="00E10CA9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D88" w:rsidRPr="0079249C" w:rsidRDefault="00A92D88" w:rsidP="00A92D8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D88" w:rsidRPr="00A27E25" w:rsidRDefault="00A92D88" w:rsidP="00A92D8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Лекаревский детский сад ( в здании школы)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D88" w:rsidRPr="00A27E25" w:rsidRDefault="00A92D88" w:rsidP="00A92D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27E25">
              <w:rPr>
                <w:rFonts w:eastAsia="Times New Roman"/>
                <w:sz w:val="24"/>
                <w:szCs w:val="24"/>
                <w:lang w:eastAsia="ar-SA"/>
              </w:rPr>
              <w:t>С.Лекарево, ул.Московская, д.13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D88" w:rsidRPr="00A27E25" w:rsidRDefault="00A92D88" w:rsidP="00A92D8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Реконструкция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D88" w:rsidRPr="00A27E25" w:rsidRDefault="00A92D88" w:rsidP="00410365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20</w:t>
            </w:r>
            <w:r w:rsidR="00410365">
              <w:rPr>
                <w:rFonts w:eastAsia="Arial Unicode MS"/>
                <w:sz w:val="24"/>
                <w:szCs w:val="24"/>
                <w:lang w:eastAsia="ar-SA"/>
              </w:rPr>
              <w:t>19</w:t>
            </w:r>
          </w:p>
        </w:tc>
      </w:tr>
      <w:tr w:rsidR="00A92D88" w:rsidRPr="0079249C" w:rsidTr="00E10CA9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D88" w:rsidRPr="0079249C" w:rsidRDefault="00A92D88" w:rsidP="00A92D8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D88" w:rsidRPr="00A27E25" w:rsidRDefault="00D16FDE" w:rsidP="00A92D8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 xml:space="preserve">Устройство </w:t>
            </w:r>
            <w:r w:rsidR="00A92D88" w:rsidRPr="00A27E25">
              <w:rPr>
                <w:rFonts w:eastAsia="Arial Unicode MS"/>
                <w:sz w:val="24"/>
                <w:szCs w:val="24"/>
                <w:lang w:eastAsia="ar-SA"/>
              </w:rPr>
              <w:t>детской площадки в с. Большие Армалы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D88" w:rsidRPr="00A27E25" w:rsidRDefault="00A92D88" w:rsidP="00A92D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27E25">
              <w:rPr>
                <w:rFonts w:eastAsia="Times New Roman"/>
                <w:sz w:val="24"/>
                <w:szCs w:val="24"/>
                <w:lang w:eastAsia="ar-SA"/>
              </w:rPr>
              <w:t>С.Большие Армалы, ул.Центральная, д.9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D88" w:rsidRPr="00A27E25" w:rsidRDefault="00A92D88" w:rsidP="00A92D8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D88" w:rsidRPr="00A27E25" w:rsidRDefault="00A92D88" w:rsidP="008501E4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202</w:t>
            </w:r>
            <w:r w:rsidR="008501E4">
              <w:rPr>
                <w:rFonts w:eastAsia="Arial Unicode MS"/>
                <w:sz w:val="24"/>
                <w:szCs w:val="24"/>
                <w:lang w:eastAsia="ar-SA"/>
              </w:rPr>
              <w:t>1</w:t>
            </w:r>
          </w:p>
        </w:tc>
      </w:tr>
      <w:tr w:rsidR="00A92D88" w:rsidRPr="0079249C" w:rsidTr="00E10CA9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D88" w:rsidRDefault="00A92D88" w:rsidP="00A92D8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D88" w:rsidRPr="00A27E25" w:rsidRDefault="00A92D88" w:rsidP="00A92D8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Капитальный ремонт теплотрассы от котельной до Лекаревской СОШ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D88" w:rsidRPr="00A27E25" w:rsidRDefault="00A30E88" w:rsidP="00A92D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27E25">
              <w:rPr>
                <w:rFonts w:eastAsia="Times New Roman"/>
                <w:sz w:val="24"/>
                <w:szCs w:val="24"/>
                <w:lang w:eastAsia="ar-SA"/>
              </w:rPr>
              <w:t>С.Лекарево, ул.Московская, д.13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D88" w:rsidRPr="00A27E25" w:rsidRDefault="00A30E88" w:rsidP="00A92D8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D88" w:rsidRPr="00A27E25" w:rsidRDefault="00A30E88" w:rsidP="00A92D8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2020</w:t>
            </w:r>
          </w:p>
        </w:tc>
      </w:tr>
      <w:tr w:rsidR="008277B8" w:rsidRPr="0079249C" w:rsidTr="00E10CA9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7B8" w:rsidRDefault="008277B8" w:rsidP="008277B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7B8" w:rsidRPr="00A27E25" w:rsidRDefault="008277B8" w:rsidP="008277B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 xml:space="preserve">Капитальный ремонт  </w:t>
            </w:r>
            <w:r w:rsidRPr="00A27E25">
              <w:rPr>
                <w:rFonts w:eastAsia="Arial Unicode MS"/>
                <w:sz w:val="24"/>
                <w:szCs w:val="24"/>
                <w:lang w:eastAsia="ar-SA"/>
              </w:rPr>
              <w:lastRenderedPageBreak/>
              <w:t>Армалинского детского сада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7B8" w:rsidRPr="00A27E25" w:rsidRDefault="008277B8" w:rsidP="008277B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27E25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 xml:space="preserve">С. Большие </w:t>
            </w:r>
            <w:r w:rsidRPr="00A27E25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Армалы, ул.Центральная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7B8" w:rsidRPr="00A27E25" w:rsidRDefault="008277B8" w:rsidP="008277B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lastRenderedPageBreak/>
              <w:t>Капитальный ремонт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7B8" w:rsidRPr="00A27E25" w:rsidRDefault="008277B8" w:rsidP="008277B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202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0</w:t>
            </w:r>
          </w:p>
        </w:tc>
      </w:tr>
      <w:tr w:rsidR="008277B8" w:rsidRPr="0079249C" w:rsidTr="00E10CA9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7B8" w:rsidRDefault="008277B8" w:rsidP="008277B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7B8" w:rsidRPr="00A27E25" w:rsidRDefault="008277B8" w:rsidP="008277B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Капитальный ремонт хоккейного корта Лекаревской СОШ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7B8" w:rsidRPr="00A27E25" w:rsidRDefault="008277B8" w:rsidP="008277B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27E25">
              <w:rPr>
                <w:rFonts w:eastAsia="Times New Roman"/>
                <w:sz w:val="24"/>
                <w:szCs w:val="24"/>
                <w:lang w:eastAsia="ar-SA"/>
              </w:rPr>
              <w:t>С.Лекарево, ул.Московская, д.13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7B8" w:rsidRPr="00A27E25" w:rsidRDefault="008277B8" w:rsidP="008277B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7B8" w:rsidRPr="00A27E25" w:rsidRDefault="008277B8" w:rsidP="008501E4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202</w:t>
            </w:r>
            <w:r w:rsidR="008501E4">
              <w:rPr>
                <w:rFonts w:eastAsia="Arial Unicode MS"/>
                <w:sz w:val="24"/>
                <w:szCs w:val="24"/>
                <w:lang w:eastAsia="ar-SA"/>
              </w:rPr>
              <w:t>2</w:t>
            </w:r>
          </w:p>
        </w:tc>
      </w:tr>
      <w:tr w:rsidR="008277B8" w:rsidRPr="0079249C" w:rsidTr="00E10CA9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7B8" w:rsidRDefault="008277B8" w:rsidP="008277B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8277B8" w:rsidRDefault="008277B8" w:rsidP="008277B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7B8" w:rsidRPr="00A27E25" w:rsidRDefault="008277B8" w:rsidP="008277B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Строительство универсальной спортивной площадки площадью 800 м в с.Лекарево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7B8" w:rsidRPr="00A27E25" w:rsidRDefault="008277B8" w:rsidP="008277B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27E25">
              <w:rPr>
                <w:rFonts w:eastAsia="Times New Roman"/>
                <w:sz w:val="24"/>
                <w:szCs w:val="24"/>
                <w:lang w:eastAsia="ar-SA"/>
              </w:rPr>
              <w:t>С.Лекарево,</w:t>
            </w:r>
          </w:p>
          <w:p w:rsidR="008277B8" w:rsidRPr="00A27E25" w:rsidRDefault="008277B8" w:rsidP="008277B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27E25">
              <w:rPr>
                <w:rFonts w:eastAsia="Times New Roman"/>
                <w:sz w:val="24"/>
                <w:szCs w:val="24"/>
                <w:lang w:eastAsia="ar-SA"/>
              </w:rPr>
              <w:t>Ул. Садовая,д.8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7B8" w:rsidRPr="00A27E25" w:rsidRDefault="008277B8" w:rsidP="008277B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7B8" w:rsidRPr="00A27E25" w:rsidRDefault="008277B8" w:rsidP="008501E4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  <w:lang w:eastAsia="ar-SA"/>
              </w:rPr>
              <w:t>202</w:t>
            </w:r>
            <w:r w:rsidR="008501E4">
              <w:rPr>
                <w:rFonts w:eastAsia="Arial Unicode MS"/>
                <w:sz w:val="24"/>
                <w:szCs w:val="24"/>
                <w:lang w:eastAsia="ar-SA"/>
              </w:rPr>
              <w:t>3</w:t>
            </w:r>
          </w:p>
        </w:tc>
      </w:tr>
      <w:tr w:rsidR="008277B8" w:rsidRPr="0079249C" w:rsidTr="00E10CA9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7B8" w:rsidRDefault="008277B8" w:rsidP="008277B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7B8" w:rsidRPr="00A27E25" w:rsidRDefault="008277B8" w:rsidP="008277B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Строительство универсальной спортивной площадки площадью 901 кв.м. в д. Новая Деревня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7B8" w:rsidRPr="00A27E25" w:rsidRDefault="008277B8" w:rsidP="008277B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27E25">
              <w:rPr>
                <w:rFonts w:eastAsia="Times New Roman"/>
                <w:sz w:val="24"/>
                <w:szCs w:val="24"/>
                <w:lang w:eastAsia="ar-SA"/>
              </w:rPr>
              <w:t>Д.Новая Деревня, ул. Садовая, д.38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7B8" w:rsidRPr="00A27E25" w:rsidRDefault="008277B8" w:rsidP="008277B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7B8" w:rsidRPr="00A27E25" w:rsidRDefault="008277B8" w:rsidP="008277B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27E25">
              <w:rPr>
                <w:rFonts w:eastAsia="Arial Unicode MS"/>
                <w:sz w:val="24"/>
                <w:szCs w:val="24"/>
                <w:lang w:eastAsia="ar-SA"/>
              </w:rPr>
              <w:t>202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4</w:t>
            </w:r>
          </w:p>
        </w:tc>
      </w:tr>
    </w:tbl>
    <w:p w:rsidR="0079249C" w:rsidRDefault="0079249C" w:rsidP="00F91E2F">
      <w:pPr>
        <w:shd w:val="clear" w:color="auto" w:fill="FFFFFF"/>
        <w:tabs>
          <w:tab w:val="left" w:pos="490"/>
        </w:tabs>
        <w:spacing w:line="422" w:lineRule="exact"/>
        <w:rPr>
          <w:rFonts w:eastAsia="Times New Roman"/>
          <w:b/>
          <w:sz w:val="28"/>
          <w:szCs w:val="28"/>
          <w:u w:val="single"/>
        </w:rPr>
      </w:pPr>
    </w:p>
    <w:p w:rsidR="00DE5F43" w:rsidRDefault="00DE5F43" w:rsidP="00DE5F43">
      <w:pPr>
        <w:shd w:val="clear" w:color="auto" w:fill="FFFFFF"/>
        <w:tabs>
          <w:tab w:val="left" w:pos="3600"/>
        </w:tabs>
        <w:spacing w:line="422" w:lineRule="exact"/>
        <w:ind w:left="5"/>
      </w:pPr>
      <w:r>
        <w:tab/>
      </w:r>
    </w:p>
    <w:p w:rsidR="0026308D" w:rsidRDefault="0026308D">
      <w:pPr>
        <w:spacing w:after="77" w:line="1" w:lineRule="exact"/>
        <w:rPr>
          <w:sz w:val="2"/>
          <w:szCs w:val="2"/>
        </w:rPr>
      </w:pPr>
    </w:p>
    <w:p w:rsidR="00F91E2F" w:rsidRDefault="00163A70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</w:t>
      </w:r>
      <w:r w:rsidR="00F91E2F" w:rsidRPr="002F3F53">
        <w:rPr>
          <w:b/>
          <w:bCs/>
          <w:sz w:val="28"/>
          <w:szCs w:val="28"/>
        </w:rPr>
        <w:t>.</w:t>
      </w:r>
      <w:r w:rsidR="00F91E2F">
        <w:rPr>
          <w:b/>
          <w:bCs/>
          <w:sz w:val="28"/>
          <w:szCs w:val="28"/>
        </w:rPr>
        <w:t xml:space="preserve">  </w:t>
      </w:r>
      <w:r w:rsidR="00F91E2F">
        <w:rPr>
          <w:b/>
          <w:bCs/>
          <w:sz w:val="28"/>
          <w:szCs w:val="28"/>
          <w:u w:val="single"/>
        </w:rPr>
        <w:t>ОБЪЕМЫ И ИСТОЧНИКИ ФИНАНСИРОВАНИЯ МЕРОПРИЯТИЙ</w:t>
      </w:r>
    </w:p>
    <w:p w:rsidR="00F91E2F" w:rsidRDefault="00F91E2F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8"/>
        <w:gridCol w:w="2417"/>
        <w:gridCol w:w="1342"/>
        <w:gridCol w:w="1493"/>
        <w:gridCol w:w="851"/>
        <w:gridCol w:w="850"/>
        <w:gridCol w:w="850"/>
        <w:gridCol w:w="851"/>
        <w:gridCol w:w="850"/>
        <w:gridCol w:w="851"/>
      </w:tblGrid>
      <w:tr w:rsidR="00F91E2F" w:rsidTr="00DA0F02">
        <w:tc>
          <w:tcPr>
            <w:tcW w:w="418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7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Наименование</w:t>
            </w:r>
          </w:p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42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Общий объем инвестиций, млн. руб.</w:t>
            </w:r>
          </w:p>
        </w:tc>
        <w:tc>
          <w:tcPr>
            <w:tcW w:w="1493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F91E2F" w:rsidTr="00DA0F02">
        <w:tc>
          <w:tcPr>
            <w:tcW w:w="418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91E2F" w:rsidRPr="00643279" w:rsidRDefault="00F91E2F" w:rsidP="00FD712E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201</w:t>
            </w:r>
            <w:r w:rsidR="00FD712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F91E2F" w:rsidRPr="00643279" w:rsidRDefault="00F91E2F" w:rsidP="00FD712E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FD712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F91E2F" w:rsidRPr="00643279" w:rsidRDefault="00F91E2F" w:rsidP="00FD712E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A744F9">
              <w:rPr>
                <w:b/>
                <w:sz w:val="22"/>
                <w:szCs w:val="22"/>
              </w:rPr>
              <w:t>2</w:t>
            </w:r>
            <w:r w:rsidR="00FD712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91E2F" w:rsidRPr="00643279" w:rsidRDefault="00F91E2F" w:rsidP="00FD712E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FD712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91E2F" w:rsidRPr="00643279" w:rsidRDefault="00F91E2F" w:rsidP="00FD712E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FD71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FD712E">
              <w:rPr>
                <w:b/>
                <w:sz w:val="22"/>
                <w:szCs w:val="22"/>
              </w:rPr>
              <w:t>4</w:t>
            </w:r>
            <w:r w:rsidRPr="00643279">
              <w:rPr>
                <w:b/>
                <w:sz w:val="22"/>
                <w:szCs w:val="22"/>
              </w:rPr>
              <w:t>-</w:t>
            </w:r>
          </w:p>
          <w:p w:rsidR="00F91E2F" w:rsidRPr="00643279" w:rsidRDefault="00F91E2F" w:rsidP="00FD712E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A744F9">
              <w:rPr>
                <w:b/>
                <w:sz w:val="22"/>
                <w:szCs w:val="22"/>
              </w:rPr>
              <w:t>3</w:t>
            </w:r>
            <w:r w:rsidR="00FD712E">
              <w:rPr>
                <w:b/>
                <w:sz w:val="22"/>
                <w:szCs w:val="22"/>
              </w:rPr>
              <w:t>5</w:t>
            </w:r>
          </w:p>
        </w:tc>
      </w:tr>
      <w:tr w:rsidR="00F91E2F" w:rsidTr="00DA0F02">
        <w:tc>
          <w:tcPr>
            <w:tcW w:w="418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1</w:t>
            </w:r>
          </w:p>
        </w:tc>
        <w:tc>
          <w:tcPr>
            <w:tcW w:w="2417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2</w:t>
            </w:r>
          </w:p>
        </w:tc>
        <w:tc>
          <w:tcPr>
            <w:tcW w:w="1342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3</w:t>
            </w:r>
          </w:p>
        </w:tc>
        <w:tc>
          <w:tcPr>
            <w:tcW w:w="1493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91E2F" w:rsidTr="00DA0F02">
        <w:tc>
          <w:tcPr>
            <w:tcW w:w="418" w:type="dxa"/>
            <w:vMerge w:val="restart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1</w:t>
            </w:r>
          </w:p>
        </w:tc>
        <w:tc>
          <w:tcPr>
            <w:tcW w:w="2417" w:type="dxa"/>
            <w:vMerge w:val="restart"/>
          </w:tcPr>
          <w:p w:rsidR="00F91E2F" w:rsidRPr="00A27E25" w:rsidRDefault="0051445D" w:rsidP="0051445D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Армалинский сельский клуб</w:t>
            </w:r>
          </w:p>
        </w:tc>
        <w:tc>
          <w:tcPr>
            <w:tcW w:w="1342" w:type="dxa"/>
            <w:vMerge w:val="restart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Default="006B4B49" w:rsidP="00DD7FB1">
            <w:pPr>
              <w:tabs>
                <w:tab w:val="left" w:pos="490"/>
              </w:tabs>
              <w:spacing w:line="422" w:lineRule="exact"/>
              <w:ind w:left="490"/>
            </w:pPr>
            <w:r>
              <w:t>10430</w:t>
            </w:r>
          </w:p>
        </w:tc>
        <w:tc>
          <w:tcPr>
            <w:tcW w:w="1493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851" w:type="dxa"/>
          </w:tcPr>
          <w:p w:rsidR="00F91E2F" w:rsidRDefault="00FD712E" w:rsidP="00DA0F02">
            <w:pPr>
              <w:tabs>
                <w:tab w:val="left" w:pos="490"/>
              </w:tabs>
              <w:spacing w:line="422" w:lineRule="exact"/>
              <w:ind w:right="-43"/>
            </w:pPr>
            <w:r>
              <w:t>8130</w:t>
            </w: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A27E25" w:rsidRDefault="00F91E2F" w:rsidP="0051445D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A27E25" w:rsidRDefault="00F91E2F" w:rsidP="0051445D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851" w:type="dxa"/>
          </w:tcPr>
          <w:p w:rsidR="00F91E2F" w:rsidRDefault="003E2662" w:rsidP="00DA0F02">
            <w:pPr>
              <w:tabs>
                <w:tab w:val="left" w:pos="490"/>
              </w:tabs>
              <w:spacing w:line="422" w:lineRule="exact"/>
            </w:pPr>
            <w:r>
              <w:t>2300</w:t>
            </w: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A27E25" w:rsidRDefault="00F91E2F" w:rsidP="0051445D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 w:val="restart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2</w:t>
            </w:r>
          </w:p>
        </w:tc>
        <w:tc>
          <w:tcPr>
            <w:tcW w:w="2417" w:type="dxa"/>
            <w:vMerge w:val="restart"/>
          </w:tcPr>
          <w:p w:rsidR="00F91E2F" w:rsidRPr="00A27E25" w:rsidRDefault="0051445D" w:rsidP="0051445D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Ограждение территории Лекаревского СДК</w:t>
            </w:r>
          </w:p>
        </w:tc>
        <w:tc>
          <w:tcPr>
            <w:tcW w:w="1342" w:type="dxa"/>
            <w:vMerge w:val="restart"/>
          </w:tcPr>
          <w:p w:rsidR="00F91E2F" w:rsidRDefault="006B4B49" w:rsidP="006B4B49">
            <w:pPr>
              <w:tabs>
                <w:tab w:val="left" w:pos="490"/>
              </w:tabs>
              <w:spacing w:line="422" w:lineRule="exact"/>
              <w:jc w:val="center"/>
            </w:pPr>
            <w:r>
              <w:t>800</w:t>
            </w:r>
          </w:p>
        </w:tc>
        <w:tc>
          <w:tcPr>
            <w:tcW w:w="1493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A27E25" w:rsidRDefault="00F91E2F" w:rsidP="0051445D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A27E25" w:rsidRDefault="00F91E2F" w:rsidP="0051445D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3E2662" w:rsidP="00DA0F02">
            <w:pPr>
              <w:tabs>
                <w:tab w:val="left" w:pos="490"/>
              </w:tabs>
              <w:spacing w:line="422" w:lineRule="exact"/>
            </w:pPr>
            <w:r>
              <w:t>800</w:t>
            </w: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BF1FB8"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F91E2F" w:rsidRPr="00A27E25" w:rsidRDefault="00F91E2F" w:rsidP="0051445D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51445D" w:rsidTr="00BF1FB8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45D" w:rsidRPr="00A27E25" w:rsidRDefault="0051445D" w:rsidP="0051445D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 xml:space="preserve">Лекаревский детский сад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</w:tr>
      <w:tr w:rsidR="0051445D" w:rsidTr="00BF1FB8"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45D" w:rsidRDefault="00E20F16" w:rsidP="0051445D">
            <w:pPr>
              <w:tabs>
                <w:tab w:val="left" w:pos="490"/>
              </w:tabs>
              <w:spacing w:line="422" w:lineRule="exact"/>
            </w:pPr>
            <w:r>
              <w:t>3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45D" w:rsidRPr="00A27E25" w:rsidRDefault="0051445D" w:rsidP="0051445D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( в здании школы)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45D" w:rsidRDefault="006B4B49" w:rsidP="006B4B49">
            <w:pPr>
              <w:tabs>
                <w:tab w:val="left" w:pos="490"/>
              </w:tabs>
              <w:spacing w:line="422" w:lineRule="exact"/>
              <w:jc w:val="center"/>
            </w:pPr>
            <w:r>
              <w:t>1800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</w:tr>
      <w:tr w:rsidR="0051445D" w:rsidTr="00BF1FB8"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45D" w:rsidRPr="0051445D" w:rsidRDefault="0051445D" w:rsidP="0051445D">
            <w:pPr>
              <w:tabs>
                <w:tab w:val="left" w:pos="490"/>
              </w:tabs>
              <w:spacing w:line="422" w:lineRule="exact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851" w:type="dxa"/>
          </w:tcPr>
          <w:p w:rsidR="0051445D" w:rsidRDefault="008501E4" w:rsidP="0051445D">
            <w:pPr>
              <w:tabs>
                <w:tab w:val="left" w:pos="490"/>
              </w:tabs>
              <w:spacing w:line="422" w:lineRule="exact"/>
            </w:pPr>
            <w:r>
              <w:t>1800</w:t>
            </w: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</w:tr>
      <w:tr w:rsidR="0051445D" w:rsidTr="00802ADD"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</w:tr>
      <w:tr w:rsidR="0051445D" w:rsidTr="00802ADD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45D" w:rsidRPr="00A27E25" w:rsidRDefault="00D16FDE" w:rsidP="0051445D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</w:tr>
      <w:tr w:rsidR="0051445D" w:rsidTr="00802ADD"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45D" w:rsidRDefault="00E20F16" w:rsidP="0051445D">
            <w:pPr>
              <w:tabs>
                <w:tab w:val="left" w:pos="490"/>
              </w:tabs>
              <w:spacing w:line="422" w:lineRule="exact"/>
            </w:pPr>
            <w:r>
              <w:t>4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45D" w:rsidRPr="00A27E25" w:rsidRDefault="00D16FDE" w:rsidP="0051445D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теплотрассы от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</w:tr>
      <w:tr w:rsidR="0051445D" w:rsidTr="00802ADD"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45D" w:rsidRPr="00A27E25" w:rsidRDefault="00D16FDE" w:rsidP="0051445D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котельной до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45D" w:rsidRDefault="006B4B49" w:rsidP="006B4B49">
            <w:pPr>
              <w:tabs>
                <w:tab w:val="left" w:pos="490"/>
              </w:tabs>
              <w:spacing w:line="422" w:lineRule="exact"/>
              <w:jc w:val="center"/>
            </w:pPr>
            <w:r>
              <w:t>1000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6B4B49" w:rsidP="0051445D">
            <w:pPr>
              <w:tabs>
                <w:tab w:val="left" w:pos="490"/>
              </w:tabs>
              <w:spacing w:line="422" w:lineRule="exact"/>
            </w:pPr>
            <w:r>
              <w:t>1000</w:t>
            </w: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</w:tr>
      <w:tr w:rsidR="0051445D" w:rsidTr="00802ADD"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5D" w:rsidRPr="00A27E25" w:rsidRDefault="00D16FDE" w:rsidP="0051445D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Лекаревской СОШ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1445D" w:rsidRDefault="0051445D" w:rsidP="0051445D">
            <w:pPr>
              <w:tabs>
                <w:tab w:val="left" w:pos="490"/>
              </w:tabs>
              <w:spacing w:line="422" w:lineRule="exact"/>
            </w:pPr>
          </w:p>
        </w:tc>
      </w:tr>
      <w:tr w:rsidR="00B2487A" w:rsidTr="00F903F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Pr="00A27E25" w:rsidRDefault="00D16FDE" w:rsidP="00B2487A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Устройство детской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</w:tr>
      <w:tr w:rsidR="00B2487A" w:rsidTr="00F903F0"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Pr="00A27E25" w:rsidRDefault="00D16FDE" w:rsidP="00B2487A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площадки в с. Большие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</w:tr>
      <w:tr w:rsidR="00B2487A" w:rsidTr="00F903F0"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  <w:r>
              <w:t>5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Pr="00A27E25" w:rsidRDefault="00A27E25" w:rsidP="00B2487A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Армалы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Default="006B4B49" w:rsidP="006B4B49">
            <w:pPr>
              <w:tabs>
                <w:tab w:val="left" w:pos="490"/>
              </w:tabs>
              <w:spacing w:line="422" w:lineRule="exact"/>
              <w:jc w:val="center"/>
            </w:pPr>
            <w:r>
              <w:t>120</w:t>
            </w:r>
          </w:p>
        </w:tc>
        <w:tc>
          <w:tcPr>
            <w:tcW w:w="1493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851" w:type="dxa"/>
            <w:tcBorders>
              <w:bottom w:val="nil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  <w:tcBorders>
              <w:bottom w:val="nil"/>
            </w:tcBorders>
          </w:tcPr>
          <w:p w:rsidR="00B2487A" w:rsidRDefault="00B2487A" w:rsidP="0041036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  <w:tcBorders>
              <w:bottom w:val="nil"/>
            </w:tcBorders>
          </w:tcPr>
          <w:p w:rsidR="00B2487A" w:rsidRDefault="008501E4" w:rsidP="00B2487A">
            <w:pPr>
              <w:tabs>
                <w:tab w:val="left" w:pos="490"/>
              </w:tabs>
              <w:spacing w:line="422" w:lineRule="exact"/>
            </w:pPr>
            <w:r>
              <w:t>187</w:t>
            </w:r>
          </w:p>
        </w:tc>
        <w:tc>
          <w:tcPr>
            <w:tcW w:w="851" w:type="dxa"/>
            <w:tcBorders>
              <w:bottom w:val="nil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  <w:tcBorders>
              <w:bottom w:val="nil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  <w:tcBorders>
              <w:bottom w:val="nil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</w:tr>
      <w:tr w:rsidR="00B2487A" w:rsidTr="00F903F0"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A" w:rsidRPr="00A27E25" w:rsidRDefault="00B2487A" w:rsidP="00B2487A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</w:tr>
      <w:tr w:rsidR="00B2487A" w:rsidTr="00F903F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Pr="00A27E25" w:rsidRDefault="00A27E25" w:rsidP="00B2487A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</w:tr>
      <w:tr w:rsidR="00B2487A" w:rsidTr="00F903F0"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  <w:r>
              <w:t>6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Pr="00A27E25" w:rsidRDefault="00A27E25" w:rsidP="00B2487A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хоккейного корта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</w:tr>
      <w:tr w:rsidR="00B2487A" w:rsidTr="00F903F0"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Pr="00A27E25" w:rsidRDefault="00A27E25" w:rsidP="00B2487A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Лекаревской СОШ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Default="006B4B49" w:rsidP="006B4B49">
            <w:pPr>
              <w:tabs>
                <w:tab w:val="left" w:pos="490"/>
              </w:tabs>
              <w:spacing w:line="422" w:lineRule="exact"/>
              <w:jc w:val="center"/>
            </w:pPr>
            <w:r>
              <w:t>800</w:t>
            </w:r>
          </w:p>
        </w:tc>
        <w:tc>
          <w:tcPr>
            <w:tcW w:w="1493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8277B8" w:rsidP="00B2487A">
            <w:pPr>
              <w:tabs>
                <w:tab w:val="left" w:pos="490"/>
              </w:tabs>
              <w:spacing w:line="422" w:lineRule="exact"/>
            </w:pPr>
            <w:r>
              <w:t>800</w:t>
            </w: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</w:tr>
      <w:tr w:rsidR="00B2487A" w:rsidTr="00F903F0"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A" w:rsidRPr="00A27E25" w:rsidRDefault="00B2487A" w:rsidP="00B2487A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</w:tr>
      <w:tr w:rsidR="00B2487A" w:rsidTr="00F903F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Pr="00A27E25" w:rsidRDefault="004F1EC1" w:rsidP="004F1EC1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 xml:space="preserve">Строительство универсальной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</w:tr>
      <w:tr w:rsidR="00B2487A" w:rsidTr="00F903F0"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Pr="00A27E25" w:rsidRDefault="004F1EC1" w:rsidP="00B2487A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спортивной площадки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Default="006B4B49" w:rsidP="006B4B49">
            <w:pPr>
              <w:tabs>
                <w:tab w:val="left" w:pos="490"/>
              </w:tabs>
              <w:spacing w:line="422" w:lineRule="exact"/>
              <w:jc w:val="center"/>
            </w:pPr>
            <w:r>
              <w:t>2000</w:t>
            </w:r>
          </w:p>
        </w:tc>
        <w:tc>
          <w:tcPr>
            <w:tcW w:w="1493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</w:tr>
      <w:tr w:rsidR="00B2487A" w:rsidTr="00F903F0"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  <w:r>
              <w:t>7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Pr="00A27E25" w:rsidRDefault="004F1EC1" w:rsidP="004F1EC1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площадью 800 кв.м. в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DC1BA5" w:rsidP="00B2487A">
            <w:pPr>
              <w:tabs>
                <w:tab w:val="left" w:pos="490"/>
              </w:tabs>
              <w:spacing w:line="422" w:lineRule="exact"/>
            </w:pPr>
            <w:r>
              <w:t>2000</w:t>
            </w: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</w:tr>
      <w:tr w:rsidR="00B2487A" w:rsidTr="00F903F0"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A" w:rsidRPr="00A27E25" w:rsidRDefault="004F1EC1" w:rsidP="00A27E25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 xml:space="preserve">в с. </w:t>
            </w:r>
            <w:r w:rsidR="00A27E25" w:rsidRPr="00A27E25">
              <w:rPr>
                <w:sz w:val="22"/>
                <w:szCs w:val="22"/>
              </w:rPr>
              <w:t>Лекарево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851" w:type="dxa"/>
          </w:tcPr>
          <w:p w:rsidR="00B2487A" w:rsidRPr="00E20F16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B2487A" w:rsidRDefault="00B2487A" w:rsidP="00B2487A">
            <w:pPr>
              <w:tabs>
                <w:tab w:val="left" w:pos="490"/>
              </w:tabs>
              <w:spacing w:line="422" w:lineRule="exact"/>
            </w:pPr>
          </w:p>
        </w:tc>
      </w:tr>
      <w:tr w:rsidR="00A27E25" w:rsidTr="00F903F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E25" w:rsidRPr="00A27E25" w:rsidRDefault="00A27E25" w:rsidP="00A27E25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 xml:space="preserve">Строительство универсальной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851" w:type="dxa"/>
          </w:tcPr>
          <w:p w:rsidR="00A27E25" w:rsidRPr="00E20F16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</w:tr>
      <w:tr w:rsidR="00A27E25" w:rsidTr="00F903F0"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  <w:r>
              <w:t>8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25" w:rsidRPr="00A27E25" w:rsidRDefault="00A27E25" w:rsidP="00A27E25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спортивной площадки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25" w:rsidRDefault="006B4B49" w:rsidP="006B4B49">
            <w:pPr>
              <w:tabs>
                <w:tab w:val="left" w:pos="490"/>
              </w:tabs>
              <w:spacing w:line="422" w:lineRule="exact"/>
              <w:jc w:val="center"/>
            </w:pPr>
            <w:r>
              <w:t>2300</w:t>
            </w:r>
          </w:p>
        </w:tc>
        <w:tc>
          <w:tcPr>
            <w:tcW w:w="1493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851" w:type="dxa"/>
          </w:tcPr>
          <w:p w:rsidR="00A27E25" w:rsidRPr="00E20F16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</w:tr>
      <w:tr w:rsidR="00A27E25" w:rsidTr="00F903F0"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25" w:rsidRPr="00A27E25" w:rsidRDefault="00A27E25" w:rsidP="00A27E25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площадью 901 кв.м. в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851" w:type="dxa"/>
          </w:tcPr>
          <w:p w:rsidR="00A27E25" w:rsidRPr="00E20F16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6B4B49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A27E25" w:rsidRDefault="008277B8" w:rsidP="00DC1BA5">
            <w:pPr>
              <w:tabs>
                <w:tab w:val="left" w:pos="490"/>
              </w:tabs>
              <w:spacing w:line="422" w:lineRule="exact"/>
            </w:pPr>
            <w:r>
              <w:t>2</w:t>
            </w:r>
            <w:r w:rsidR="00DC1BA5">
              <w:t>3</w:t>
            </w:r>
            <w:r>
              <w:t>00</w:t>
            </w:r>
          </w:p>
        </w:tc>
      </w:tr>
      <w:tr w:rsidR="00A27E25" w:rsidTr="00F903F0"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5" w:rsidRPr="00A27E25" w:rsidRDefault="00A27E25" w:rsidP="00A27E25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в д. Новая Деревня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851" w:type="dxa"/>
          </w:tcPr>
          <w:p w:rsidR="00A27E25" w:rsidRPr="00E20F16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</w:tr>
      <w:tr w:rsidR="00A27E25" w:rsidTr="00F903F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  <w:r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E25" w:rsidRPr="00A27E25" w:rsidRDefault="00A27E25" w:rsidP="00A27E25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851" w:type="dxa"/>
          </w:tcPr>
          <w:p w:rsidR="00A27E25" w:rsidRPr="00E20F16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</w:tr>
      <w:tr w:rsidR="00A27E25" w:rsidTr="00F903F0"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25" w:rsidRPr="00A27E25" w:rsidRDefault="00A27E25" w:rsidP="00A27E25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Армалинского детского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25" w:rsidRDefault="006B4B49" w:rsidP="006B4B49">
            <w:pPr>
              <w:tabs>
                <w:tab w:val="left" w:pos="490"/>
              </w:tabs>
              <w:spacing w:line="422" w:lineRule="exact"/>
              <w:jc w:val="center"/>
            </w:pPr>
            <w:r>
              <w:t>5750</w:t>
            </w:r>
          </w:p>
        </w:tc>
        <w:tc>
          <w:tcPr>
            <w:tcW w:w="1493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851" w:type="dxa"/>
          </w:tcPr>
          <w:p w:rsidR="00A27E25" w:rsidRPr="00E20F16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0B4776" w:rsidP="00A27E25">
            <w:pPr>
              <w:tabs>
                <w:tab w:val="left" w:pos="490"/>
              </w:tabs>
              <w:spacing w:line="422" w:lineRule="exact"/>
            </w:pPr>
            <w:r>
              <w:t>4423</w:t>
            </w: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A27E25" w:rsidRDefault="00A27E25" w:rsidP="006B4B49">
            <w:pPr>
              <w:tabs>
                <w:tab w:val="left" w:pos="490"/>
              </w:tabs>
              <w:spacing w:line="422" w:lineRule="exact"/>
            </w:pPr>
          </w:p>
        </w:tc>
      </w:tr>
      <w:tr w:rsidR="00A27E25" w:rsidTr="00F903F0"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25" w:rsidRPr="00A27E25" w:rsidRDefault="00A27E25" w:rsidP="00A27E25">
            <w:pPr>
              <w:tabs>
                <w:tab w:val="left" w:pos="490"/>
              </w:tabs>
              <w:spacing w:line="422" w:lineRule="exact"/>
              <w:rPr>
                <w:sz w:val="22"/>
                <w:szCs w:val="22"/>
              </w:rPr>
            </w:pPr>
            <w:r w:rsidRPr="00A27E25">
              <w:rPr>
                <w:sz w:val="22"/>
                <w:szCs w:val="22"/>
              </w:rPr>
              <w:t>садика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851" w:type="dxa"/>
          </w:tcPr>
          <w:p w:rsidR="00A27E25" w:rsidRPr="00E20F16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0B4776" w:rsidP="00A27E25">
            <w:pPr>
              <w:tabs>
                <w:tab w:val="left" w:pos="490"/>
              </w:tabs>
              <w:spacing w:line="422" w:lineRule="exact"/>
            </w:pPr>
            <w:r>
              <w:t>760</w:t>
            </w: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</w:tr>
      <w:tr w:rsidR="00A27E25" w:rsidTr="00F903F0"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851" w:type="dxa"/>
          </w:tcPr>
          <w:p w:rsidR="00A27E25" w:rsidRPr="00E20F16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</w:tr>
      <w:tr w:rsidR="00A27E25" w:rsidTr="00A668D5">
        <w:tc>
          <w:tcPr>
            <w:tcW w:w="418" w:type="dxa"/>
            <w:tcBorders>
              <w:top w:val="single" w:sz="4" w:space="0" w:color="auto"/>
            </w:tcBorders>
          </w:tcPr>
          <w:p w:rsidR="00A27E25" w:rsidRDefault="00A27E25" w:rsidP="00A27E25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A27E25" w:rsidRPr="006356BF" w:rsidRDefault="00A27E25" w:rsidP="00A27E25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6356BF">
              <w:rPr>
                <w:b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A27E25" w:rsidRDefault="006B4B49" w:rsidP="008501E4">
            <w:pPr>
              <w:tabs>
                <w:tab w:val="left" w:pos="490"/>
              </w:tabs>
              <w:spacing w:line="422" w:lineRule="exact"/>
              <w:jc w:val="center"/>
            </w:pPr>
            <w:r>
              <w:t>2</w:t>
            </w:r>
            <w:r w:rsidR="008501E4">
              <w:t>45</w:t>
            </w:r>
            <w:r>
              <w:t>00</w:t>
            </w:r>
          </w:p>
        </w:tc>
        <w:tc>
          <w:tcPr>
            <w:tcW w:w="1493" w:type="dxa"/>
          </w:tcPr>
          <w:p w:rsidR="00A27E25" w:rsidRDefault="00A27E25" w:rsidP="006B4B49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A27E25" w:rsidRDefault="00410365" w:rsidP="00A27E25">
            <w:pPr>
              <w:tabs>
                <w:tab w:val="left" w:pos="490"/>
              </w:tabs>
              <w:spacing w:line="422" w:lineRule="exact"/>
            </w:pPr>
            <w:r>
              <w:t>12230</w:t>
            </w:r>
          </w:p>
        </w:tc>
        <w:tc>
          <w:tcPr>
            <w:tcW w:w="850" w:type="dxa"/>
          </w:tcPr>
          <w:p w:rsidR="00A27E25" w:rsidRDefault="008501E4" w:rsidP="006B4B49">
            <w:pPr>
              <w:tabs>
                <w:tab w:val="left" w:pos="490"/>
              </w:tabs>
              <w:spacing w:line="422" w:lineRule="exact"/>
            </w:pPr>
            <w:r>
              <w:t>6983</w:t>
            </w:r>
          </w:p>
        </w:tc>
        <w:tc>
          <w:tcPr>
            <w:tcW w:w="850" w:type="dxa"/>
          </w:tcPr>
          <w:p w:rsidR="00A27E25" w:rsidRDefault="008277B8" w:rsidP="00A27E25">
            <w:pPr>
              <w:tabs>
                <w:tab w:val="left" w:pos="490"/>
              </w:tabs>
              <w:spacing w:line="422" w:lineRule="exact"/>
            </w:pPr>
            <w:r>
              <w:t>187</w:t>
            </w:r>
          </w:p>
        </w:tc>
        <w:tc>
          <w:tcPr>
            <w:tcW w:w="851" w:type="dxa"/>
          </w:tcPr>
          <w:p w:rsidR="00A27E25" w:rsidRDefault="008277B8" w:rsidP="00A27E25">
            <w:pPr>
              <w:tabs>
                <w:tab w:val="left" w:pos="490"/>
              </w:tabs>
              <w:spacing w:line="422" w:lineRule="exact"/>
            </w:pPr>
            <w:r>
              <w:t>800</w:t>
            </w:r>
          </w:p>
        </w:tc>
        <w:tc>
          <w:tcPr>
            <w:tcW w:w="850" w:type="dxa"/>
          </w:tcPr>
          <w:p w:rsidR="00A27E25" w:rsidRDefault="008277B8" w:rsidP="006B4B49">
            <w:pPr>
              <w:tabs>
                <w:tab w:val="left" w:pos="490"/>
              </w:tabs>
              <w:spacing w:line="422" w:lineRule="exact"/>
            </w:pPr>
            <w:r>
              <w:t>2000</w:t>
            </w:r>
          </w:p>
        </w:tc>
        <w:tc>
          <w:tcPr>
            <w:tcW w:w="851" w:type="dxa"/>
          </w:tcPr>
          <w:p w:rsidR="00A27E25" w:rsidRDefault="008277B8" w:rsidP="006B4B49">
            <w:pPr>
              <w:tabs>
                <w:tab w:val="left" w:pos="490"/>
              </w:tabs>
              <w:spacing w:line="422" w:lineRule="exact"/>
            </w:pPr>
            <w:r>
              <w:t>2300</w:t>
            </w:r>
          </w:p>
        </w:tc>
      </w:tr>
    </w:tbl>
    <w:p w:rsidR="004D2722" w:rsidRDefault="004D2722" w:rsidP="00F91E2F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</w:rPr>
      </w:pPr>
    </w:p>
    <w:p w:rsidR="006B670D" w:rsidRPr="008501E4" w:rsidRDefault="007152AD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</w:rPr>
      </w:pPr>
      <w:r w:rsidRPr="008501E4">
        <w:rPr>
          <w:b/>
          <w:bCs/>
          <w:sz w:val="28"/>
          <w:szCs w:val="28"/>
        </w:rPr>
        <w:t xml:space="preserve">5. </w:t>
      </w:r>
      <w:r w:rsidR="00643279" w:rsidRPr="008501E4">
        <w:rPr>
          <w:b/>
          <w:bCs/>
          <w:sz w:val="28"/>
          <w:szCs w:val="28"/>
        </w:rPr>
        <w:t>ОЦЕНКА ЭФФЕКТИВНОСТИ МЕРОПРИЯТИЙ</w:t>
      </w:r>
    </w:p>
    <w:p w:rsidR="008501E4" w:rsidRPr="008501E4" w:rsidRDefault="008501E4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</w:rPr>
      </w:pPr>
    </w:p>
    <w:p w:rsidR="004D2722" w:rsidRDefault="008501E4" w:rsidP="006B670D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B22FF" w:rsidRPr="00FB22FF">
        <w:rPr>
          <w:bCs/>
          <w:sz w:val="28"/>
          <w:szCs w:val="28"/>
        </w:rPr>
        <w:t>Программа комплексного развития пред</w:t>
      </w:r>
      <w:r w:rsidR="00FB22FF">
        <w:rPr>
          <w:bCs/>
          <w:sz w:val="28"/>
          <w:szCs w:val="28"/>
        </w:rPr>
        <w:t xml:space="preserve">усматривает выполнение комплекса мероприятий, которые обеспечат положительный эффект в развитии социальной инфраструктуры Лекаревского сельского поселения. </w:t>
      </w:r>
      <w:r>
        <w:rPr>
          <w:bCs/>
          <w:sz w:val="28"/>
          <w:szCs w:val="28"/>
        </w:rPr>
        <w:t xml:space="preserve">     </w:t>
      </w:r>
      <w:r w:rsidR="00FB22FF">
        <w:rPr>
          <w:bCs/>
          <w:sz w:val="28"/>
          <w:szCs w:val="28"/>
        </w:rPr>
        <w:t>При развитой социальной инфраструктуре муниципальное образование является привлекательным для проживания населения и ведения бизнеса. В этом случае реализация  предлагаемой программы определяет наличие основных положительных эффектов: бюджетного, коммерческого, социального.</w:t>
      </w:r>
    </w:p>
    <w:p w:rsidR="00FB22FF" w:rsidRPr="00FB22FF" w:rsidRDefault="00FB22FF" w:rsidP="006B670D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bCs/>
          <w:i/>
          <w:sz w:val="28"/>
          <w:szCs w:val="28"/>
        </w:rPr>
      </w:pPr>
      <w:r w:rsidRPr="00FB22FF">
        <w:rPr>
          <w:bCs/>
          <w:i/>
          <w:sz w:val="28"/>
          <w:szCs w:val="28"/>
        </w:rPr>
        <w:t>Коммерческий эффект:</w:t>
      </w:r>
    </w:p>
    <w:p w:rsidR="00FB22FF" w:rsidRDefault="00FB22FF" w:rsidP="006B670D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-развитие малого и среднего бизнеса, развитие деловой инфраструктуры, повышение общего имиджа поселения.</w:t>
      </w:r>
    </w:p>
    <w:p w:rsidR="00FB22FF" w:rsidRDefault="00FB22FF" w:rsidP="006B670D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bCs/>
          <w:i/>
          <w:sz w:val="28"/>
          <w:szCs w:val="28"/>
        </w:rPr>
      </w:pPr>
      <w:r w:rsidRPr="00FB22FF">
        <w:rPr>
          <w:bCs/>
          <w:i/>
          <w:sz w:val="28"/>
          <w:szCs w:val="28"/>
        </w:rPr>
        <w:t>Бюджетный эффект:</w:t>
      </w:r>
    </w:p>
    <w:p w:rsidR="00FB22FF" w:rsidRDefault="00FB22FF" w:rsidP="006B670D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bCs/>
          <w:sz w:val="28"/>
          <w:szCs w:val="28"/>
        </w:rPr>
      </w:pPr>
      <w:r w:rsidRPr="00FB22FF">
        <w:rPr>
          <w:bCs/>
          <w:sz w:val="28"/>
          <w:szCs w:val="28"/>
        </w:rPr>
        <w:lastRenderedPageBreak/>
        <w:t>-развитие предприятий приведет к увеличению бюджетных поступлений.</w:t>
      </w:r>
    </w:p>
    <w:p w:rsidR="00FB22FF" w:rsidRDefault="00FB22FF" w:rsidP="006B670D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bCs/>
          <w:i/>
          <w:sz w:val="28"/>
          <w:szCs w:val="28"/>
        </w:rPr>
      </w:pPr>
      <w:r w:rsidRPr="00FB22FF">
        <w:rPr>
          <w:bCs/>
          <w:i/>
          <w:sz w:val="28"/>
          <w:szCs w:val="28"/>
        </w:rPr>
        <w:t>Социальный эффект:</w:t>
      </w:r>
    </w:p>
    <w:p w:rsidR="00FB22FF" w:rsidRPr="008501E4" w:rsidRDefault="00FB22FF" w:rsidP="006B670D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bCs/>
          <w:sz w:val="28"/>
          <w:szCs w:val="28"/>
        </w:rPr>
      </w:pPr>
      <w:r w:rsidRPr="008501E4">
        <w:rPr>
          <w:bCs/>
          <w:sz w:val="28"/>
          <w:szCs w:val="28"/>
        </w:rPr>
        <w:t>-</w:t>
      </w:r>
      <w:r w:rsidR="00C547B5" w:rsidRPr="008501E4">
        <w:rPr>
          <w:bCs/>
          <w:sz w:val="28"/>
          <w:szCs w:val="28"/>
        </w:rPr>
        <w:t xml:space="preserve"> создание новых рабочих мест, увеличение жилищного фонда, повышение качества коммунальных услуг</w:t>
      </w:r>
    </w:p>
    <w:p w:rsidR="00FB22FF" w:rsidRPr="00FB22FF" w:rsidRDefault="00FB22FF" w:rsidP="006B670D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sz w:val="28"/>
          <w:szCs w:val="28"/>
        </w:rPr>
      </w:pPr>
    </w:p>
    <w:p w:rsidR="007152AD" w:rsidRDefault="007152AD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sz w:val="2"/>
          <w:szCs w:val="2"/>
        </w:rPr>
      </w:pPr>
    </w:p>
    <w:tbl>
      <w:tblPr>
        <w:tblW w:w="10916" w:type="dxa"/>
        <w:tblInd w:w="-1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850"/>
        <w:gridCol w:w="709"/>
        <w:gridCol w:w="851"/>
        <w:gridCol w:w="850"/>
        <w:gridCol w:w="993"/>
        <w:gridCol w:w="708"/>
        <w:gridCol w:w="709"/>
        <w:gridCol w:w="709"/>
        <w:gridCol w:w="809"/>
        <w:gridCol w:w="750"/>
        <w:gridCol w:w="851"/>
      </w:tblGrid>
      <w:tr w:rsidR="001D62C1" w:rsidTr="004F3497">
        <w:trPr>
          <w:trHeight w:hRule="exact" w:val="1398"/>
        </w:trPr>
        <w:tc>
          <w:tcPr>
            <w:tcW w:w="425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55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Pr="00643279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целевых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индикаторов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Программы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86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sz w:val="24"/>
                <w:szCs w:val="24"/>
              </w:rPr>
              <w:t>иница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 xml:space="preserve"> измерения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>индикаторов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D62C1" w:rsidRDefault="006A2D4D" w:rsidP="00326EE5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Нормативное значение</w:t>
            </w:r>
            <w:r w:rsidR="00326EE5">
              <w:rPr>
                <w:rFonts w:eastAsia="Times New Roman"/>
                <w:b/>
                <w:sz w:val="24"/>
                <w:szCs w:val="24"/>
              </w:rPr>
              <w:t>**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Фактическое значение </w:t>
            </w:r>
          </w:p>
          <w:p w:rsidR="00A17594" w:rsidRDefault="00A17594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462F58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Уровень обеспеченности, %</w:t>
            </w:r>
          </w:p>
          <w:p w:rsidR="00A17594" w:rsidRPr="00A17594" w:rsidRDefault="00A17594" w:rsidP="00A17594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</w:rPr>
            </w:pPr>
            <w:r w:rsidRPr="00A17594">
              <w:rPr>
                <w:rFonts w:eastAsia="Times New Roman"/>
              </w:rPr>
              <w:t xml:space="preserve">(отношение фактическского </w:t>
            </w:r>
            <w:r>
              <w:rPr>
                <w:rFonts w:eastAsia="Times New Roman"/>
              </w:rPr>
              <w:t>к</w:t>
            </w:r>
            <w:r w:rsidRPr="00A17594">
              <w:rPr>
                <w:rFonts w:eastAsia="Times New Roman"/>
              </w:rPr>
              <w:t xml:space="preserve"> нормативному)</w:t>
            </w:r>
          </w:p>
        </w:tc>
        <w:tc>
          <w:tcPr>
            <w:tcW w:w="4536" w:type="dxa"/>
            <w:gridSpan w:val="6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Промежуточные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значения индикаторов</w:t>
            </w:r>
          </w:p>
        </w:tc>
      </w:tr>
      <w:tr w:rsidR="001D62C1" w:rsidTr="0040721E">
        <w:trPr>
          <w:trHeight w:hRule="exact" w:val="1552"/>
        </w:trPr>
        <w:tc>
          <w:tcPr>
            <w:tcW w:w="425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62C1" w:rsidRPr="00643279" w:rsidRDefault="001D62C1" w:rsidP="006B4B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6B4B4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6B4B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B4B4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6B4B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32073">
              <w:rPr>
                <w:b/>
                <w:sz w:val="24"/>
                <w:szCs w:val="24"/>
              </w:rPr>
              <w:t>2</w:t>
            </w:r>
            <w:r w:rsidR="006B4B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FFFFFF"/>
          </w:tcPr>
          <w:p w:rsidR="001D62C1" w:rsidRPr="00643279" w:rsidRDefault="001D62C1" w:rsidP="006B4B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6B4B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:rsidR="001D62C1" w:rsidRPr="00643279" w:rsidRDefault="001D62C1" w:rsidP="006B4B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6B4B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6B4B4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</w:t>
            </w:r>
          </w:p>
          <w:p w:rsidR="001D62C1" w:rsidRPr="00643279" w:rsidRDefault="001D62C1" w:rsidP="008501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43CA0">
              <w:rPr>
                <w:b/>
                <w:sz w:val="24"/>
                <w:szCs w:val="24"/>
              </w:rPr>
              <w:t>3</w:t>
            </w:r>
            <w:r w:rsidR="008501E4">
              <w:rPr>
                <w:b/>
                <w:sz w:val="24"/>
                <w:szCs w:val="24"/>
              </w:rPr>
              <w:t>0</w:t>
            </w:r>
          </w:p>
        </w:tc>
      </w:tr>
      <w:tr w:rsidR="001D62C1" w:rsidTr="0040721E">
        <w:trPr>
          <w:trHeight w:hRule="exact" w:val="1709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ind w:right="-40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воспитанника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851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708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09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09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09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</w:pPr>
            <w:r>
              <w:t>114</w:t>
            </w:r>
          </w:p>
        </w:tc>
        <w:tc>
          <w:tcPr>
            <w:tcW w:w="750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</w:pPr>
            <w:r>
              <w:t>114</w:t>
            </w:r>
          </w:p>
        </w:tc>
        <w:tc>
          <w:tcPr>
            <w:tcW w:w="851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1D62C1" w:rsidTr="0040721E">
        <w:trPr>
          <w:trHeight w:hRule="exact" w:val="1563"/>
        </w:trPr>
        <w:tc>
          <w:tcPr>
            <w:tcW w:w="425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15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средними общеобразовательными учреждениями</w:t>
            </w:r>
            <w:r w:rsidRPr="009D68B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учащегося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14,83</w:t>
            </w:r>
          </w:p>
        </w:tc>
        <w:tc>
          <w:tcPr>
            <w:tcW w:w="851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850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708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709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709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809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</w:pPr>
            <w:r>
              <w:t>267</w:t>
            </w:r>
          </w:p>
        </w:tc>
        <w:tc>
          <w:tcPr>
            <w:tcW w:w="750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</w:pPr>
            <w:r>
              <w:t>267</w:t>
            </w:r>
          </w:p>
        </w:tc>
        <w:tc>
          <w:tcPr>
            <w:tcW w:w="851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</w:pPr>
            <w:r>
              <w:t>234</w:t>
            </w:r>
          </w:p>
        </w:tc>
      </w:tr>
      <w:tr w:rsidR="001D62C1" w:rsidTr="0040721E">
        <w:trPr>
          <w:trHeight w:hRule="exact" w:val="1696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216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клубными учреждениями</w:t>
            </w:r>
          </w:p>
          <w:p w:rsidR="00A17594" w:rsidRPr="00A17594" w:rsidRDefault="00A17594" w:rsidP="001D62C1">
            <w:pPr>
              <w:shd w:val="clear" w:color="auto" w:fill="FFFFFF"/>
              <w:spacing w:line="274" w:lineRule="exact"/>
            </w:pPr>
            <w:r w:rsidRPr="00A17594">
              <w:rPr>
                <w:rFonts w:eastAsia="Times New Roman"/>
                <w:sz w:val="24"/>
                <w:szCs w:val="24"/>
              </w:rPr>
              <w:t>(по приложению №2)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кол-во зрительских мест на 100 чел.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A17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  <w:r w:rsidR="00326EE5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1D62C1" w:rsidRDefault="00C07E78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1D62C1" w:rsidRDefault="00C07E78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46,72</w:t>
            </w:r>
          </w:p>
        </w:tc>
        <w:tc>
          <w:tcPr>
            <w:tcW w:w="993" w:type="dxa"/>
            <w:shd w:val="clear" w:color="auto" w:fill="FFFFFF"/>
          </w:tcPr>
          <w:p w:rsidR="001D62C1" w:rsidRDefault="00C07E78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233,6</w:t>
            </w:r>
          </w:p>
        </w:tc>
        <w:tc>
          <w:tcPr>
            <w:tcW w:w="708" w:type="dxa"/>
            <w:shd w:val="clear" w:color="auto" w:fill="FFFFFF"/>
          </w:tcPr>
          <w:p w:rsidR="001D62C1" w:rsidRDefault="0060590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233,6</w:t>
            </w:r>
          </w:p>
        </w:tc>
        <w:tc>
          <w:tcPr>
            <w:tcW w:w="709" w:type="dxa"/>
            <w:shd w:val="clear" w:color="auto" w:fill="FFFFFF"/>
          </w:tcPr>
          <w:p w:rsidR="001D62C1" w:rsidRDefault="0060590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233,6</w:t>
            </w:r>
          </w:p>
        </w:tc>
        <w:tc>
          <w:tcPr>
            <w:tcW w:w="709" w:type="dxa"/>
            <w:shd w:val="clear" w:color="auto" w:fill="FFFFFF"/>
          </w:tcPr>
          <w:p w:rsidR="001D62C1" w:rsidRDefault="0060590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233,6</w:t>
            </w:r>
          </w:p>
        </w:tc>
        <w:tc>
          <w:tcPr>
            <w:tcW w:w="809" w:type="dxa"/>
            <w:shd w:val="clear" w:color="auto" w:fill="FFFFFF"/>
          </w:tcPr>
          <w:p w:rsidR="001D62C1" w:rsidRDefault="00605904" w:rsidP="00DA0F02">
            <w:pPr>
              <w:shd w:val="clear" w:color="auto" w:fill="FFFFFF"/>
              <w:jc w:val="center"/>
            </w:pPr>
            <w:r>
              <w:t>233,6</w:t>
            </w:r>
          </w:p>
        </w:tc>
        <w:tc>
          <w:tcPr>
            <w:tcW w:w="750" w:type="dxa"/>
            <w:shd w:val="clear" w:color="auto" w:fill="FFFFFF"/>
          </w:tcPr>
          <w:p w:rsidR="001D62C1" w:rsidRDefault="00605904" w:rsidP="00DA0F02">
            <w:pPr>
              <w:shd w:val="clear" w:color="auto" w:fill="FFFFFF"/>
              <w:jc w:val="center"/>
            </w:pPr>
            <w:r>
              <w:t>233,6</w:t>
            </w:r>
          </w:p>
        </w:tc>
        <w:tc>
          <w:tcPr>
            <w:tcW w:w="851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</w:pPr>
            <w:r>
              <w:t>205</w:t>
            </w:r>
          </w:p>
        </w:tc>
      </w:tr>
      <w:tr w:rsidR="001D62C1" w:rsidTr="0040721E">
        <w:trPr>
          <w:trHeight w:hRule="exact" w:val="1704"/>
        </w:trPr>
        <w:tc>
          <w:tcPr>
            <w:tcW w:w="425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FFFFFF"/>
          </w:tcPr>
          <w:p w:rsidR="001D62C1" w:rsidRPr="0066652E" w:rsidRDefault="001D62C1" w:rsidP="001D62C1">
            <w:pPr>
              <w:shd w:val="clear" w:color="auto" w:fill="FFFFFF"/>
              <w:spacing w:line="274" w:lineRule="exact"/>
              <w:ind w:right="-40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плоскостными сооружения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>ми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кв.метров на 10 тыс. жителей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19494 </w:t>
            </w:r>
          </w:p>
        </w:tc>
        <w:tc>
          <w:tcPr>
            <w:tcW w:w="851" w:type="dxa"/>
            <w:shd w:val="clear" w:color="auto" w:fill="FFFFFF"/>
          </w:tcPr>
          <w:p w:rsidR="001D62C1" w:rsidRDefault="004D272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</w:t>
            </w:r>
          </w:p>
        </w:tc>
        <w:tc>
          <w:tcPr>
            <w:tcW w:w="850" w:type="dxa"/>
            <w:shd w:val="clear" w:color="auto" w:fill="FFFFFF"/>
          </w:tcPr>
          <w:p w:rsidR="001D62C1" w:rsidRDefault="004D272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D62C1" w:rsidRDefault="004D272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D62C1" w:rsidRDefault="004D272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D62C1" w:rsidRDefault="004D272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D62C1" w:rsidRDefault="004D272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</w:tcPr>
          <w:p w:rsidR="001D62C1" w:rsidRDefault="004D2722" w:rsidP="00DA0F02">
            <w:pPr>
              <w:shd w:val="clear" w:color="auto" w:fill="FFFFFF"/>
              <w:jc w:val="center"/>
            </w:pPr>
            <w:r>
              <w:t>64</w:t>
            </w:r>
          </w:p>
        </w:tc>
        <w:tc>
          <w:tcPr>
            <w:tcW w:w="750" w:type="dxa"/>
            <w:shd w:val="clear" w:color="auto" w:fill="FFFFFF"/>
          </w:tcPr>
          <w:p w:rsidR="001D62C1" w:rsidRDefault="004D2722" w:rsidP="00DA0F02">
            <w:pPr>
              <w:shd w:val="clear" w:color="auto" w:fill="FFFFFF"/>
              <w:jc w:val="center"/>
            </w:pPr>
            <w:r>
              <w:t>136</w:t>
            </w:r>
          </w:p>
        </w:tc>
        <w:tc>
          <w:tcPr>
            <w:tcW w:w="851" w:type="dxa"/>
            <w:shd w:val="clear" w:color="auto" w:fill="FFFFFF"/>
          </w:tcPr>
          <w:p w:rsidR="001D62C1" w:rsidRDefault="0040721E" w:rsidP="00DA0F02">
            <w:pPr>
              <w:shd w:val="clear" w:color="auto" w:fill="FFFFFF"/>
              <w:jc w:val="center"/>
            </w:pPr>
            <w:r>
              <w:t>119</w:t>
            </w:r>
          </w:p>
        </w:tc>
      </w:tr>
      <w:tr w:rsidR="001D62C1" w:rsidRPr="00730143" w:rsidTr="0040721E">
        <w:trPr>
          <w:trHeight w:hRule="exact" w:val="3858"/>
        </w:trPr>
        <w:tc>
          <w:tcPr>
            <w:tcW w:w="425" w:type="dxa"/>
            <w:shd w:val="clear" w:color="auto" w:fill="FFFFFF"/>
          </w:tcPr>
          <w:p w:rsidR="001D62C1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FFFFFF"/>
          </w:tcPr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поликлиника</w:t>
            </w:r>
          </w:p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ми, фельдшерско-</w:t>
            </w:r>
          </w:p>
          <w:p w:rsidR="001D62C1" w:rsidRDefault="001D62C1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акушерскими пунктами</w:t>
            </w:r>
          </w:p>
          <w:p w:rsidR="00FB1066" w:rsidRPr="000F2A03" w:rsidRDefault="00FB1066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 w:rsidRPr="000F2A03">
              <w:rPr>
                <w:rFonts w:eastAsia="Times New Roman"/>
                <w:b/>
                <w:sz w:val="24"/>
                <w:szCs w:val="24"/>
              </w:rPr>
              <w:t>Лекаревский</w:t>
            </w:r>
          </w:p>
          <w:p w:rsidR="00FB1066" w:rsidRPr="000F2A03" w:rsidRDefault="00FB1066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 w:rsidRPr="000F2A03">
              <w:rPr>
                <w:rFonts w:eastAsia="Times New Roman"/>
                <w:b/>
                <w:sz w:val="24"/>
                <w:szCs w:val="24"/>
              </w:rPr>
              <w:t>ФАП</w:t>
            </w:r>
          </w:p>
          <w:p w:rsidR="00FB1066" w:rsidRPr="000F2A03" w:rsidRDefault="00FB1066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FB1066" w:rsidRDefault="00FB1066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 w:rsidRPr="000F2A03">
              <w:rPr>
                <w:rFonts w:eastAsia="Times New Roman"/>
                <w:b/>
                <w:sz w:val="24"/>
                <w:szCs w:val="24"/>
              </w:rPr>
              <w:t>Армалинский модульный ФАП</w:t>
            </w:r>
          </w:p>
          <w:p w:rsidR="00FB1066" w:rsidRDefault="00FB1066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FB1066" w:rsidRDefault="00FB1066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FB1066" w:rsidRDefault="00FB1066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Посещений в смену на 10 тыс. человек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5B01" w:rsidRDefault="00385B0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5B01" w:rsidRDefault="00385B0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5B01" w:rsidRDefault="00385B0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5B01" w:rsidRDefault="00385B0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5B01" w:rsidRDefault="00385B0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5B01" w:rsidRDefault="00385B0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5B01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87,4%</w:t>
            </w: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09" w:type="dxa"/>
            <w:shd w:val="clear" w:color="auto" w:fill="FFFFFF"/>
          </w:tcPr>
          <w:p w:rsidR="001D62C1" w:rsidRPr="00730143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P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P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P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P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P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P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P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730143" w:rsidRP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P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P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0143" w:rsidRPr="00730143" w:rsidRDefault="00730143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</w:tbl>
    <w:p w:rsidR="0066652E" w:rsidRDefault="0066652E" w:rsidP="0066652E">
      <w:pPr>
        <w:shd w:val="clear" w:color="auto" w:fill="FFFFFF"/>
        <w:spacing w:before="62" w:line="322" w:lineRule="exact"/>
        <w:ind w:left="360" w:right="413"/>
        <w:rPr>
          <w:b/>
        </w:rPr>
      </w:pPr>
      <w:r w:rsidRPr="0066652E">
        <w:rPr>
          <w:b/>
        </w:rPr>
        <w:lastRenderedPageBreak/>
        <w:t xml:space="preserve">* </w:t>
      </w:r>
      <w:r w:rsidR="00970253" w:rsidRPr="0066652E">
        <w:rPr>
          <w:b/>
        </w:rPr>
        <w:t>При численности населения до 500 человек</w:t>
      </w:r>
      <w:r w:rsidRPr="0066652E">
        <w:rPr>
          <w:b/>
        </w:rPr>
        <w:t xml:space="preserve"> – </w:t>
      </w:r>
      <w:r>
        <w:rPr>
          <w:b/>
        </w:rPr>
        <w:t xml:space="preserve">15 </w:t>
      </w:r>
      <w:r w:rsidRPr="0066652E">
        <w:rPr>
          <w:b/>
        </w:rPr>
        <w:t xml:space="preserve">зрительских </w:t>
      </w:r>
      <w:r w:rsidR="00163A70">
        <w:rPr>
          <w:b/>
        </w:rPr>
        <w:t xml:space="preserve">мест </w:t>
      </w:r>
      <w:r w:rsidRPr="0066652E">
        <w:rPr>
          <w:b/>
        </w:rPr>
        <w:t xml:space="preserve"> на 100 </w:t>
      </w:r>
      <w:r w:rsidR="00163A70">
        <w:rPr>
          <w:b/>
        </w:rPr>
        <w:t>человек</w:t>
      </w:r>
      <w:r w:rsidRPr="0066652E">
        <w:rPr>
          <w:b/>
        </w:rPr>
        <w:t>;</w:t>
      </w:r>
    </w:p>
    <w:p w:rsidR="0066652E" w:rsidRDefault="00326EE5" w:rsidP="0066652E">
      <w:pPr>
        <w:shd w:val="clear" w:color="auto" w:fill="FFFFFF"/>
        <w:spacing w:before="62" w:line="322" w:lineRule="exact"/>
        <w:ind w:left="360" w:right="413"/>
        <w:rPr>
          <w:b/>
        </w:rPr>
      </w:pPr>
      <w:r>
        <w:rPr>
          <w:b/>
        </w:rPr>
        <w:t xml:space="preserve">  </w:t>
      </w:r>
      <w:r w:rsidR="0066652E">
        <w:rPr>
          <w:b/>
        </w:rPr>
        <w:t>При численности населения от 500 до 1000 человек – 15-20 зрительских мест на 100 человек;</w:t>
      </w:r>
    </w:p>
    <w:p w:rsidR="0066652E" w:rsidRDefault="00326EE5" w:rsidP="0066652E">
      <w:pPr>
        <w:shd w:val="clear" w:color="auto" w:fill="FFFFFF"/>
        <w:spacing w:before="62" w:line="322" w:lineRule="exact"/>
        <w:ind w:left="360" w:right="413"/>
        <w:rPr>
          <w:b/>
        </w:rPr>
      </w:pPr>
      <w:r>
        <w:rPr>
          <w:b/>
        </w:rPr>
        <w:t xml:space="preserve">  </w:t>
      </w:r>
      <w:r w:rsidR="0066652E">
        <w:rPr>
          <w:b/>
        </w:rPr>
        <w:t>При численности населения от 1000 до 2000 человек – 15 зрительских мест на 100 человек.</w:t>
      </w:r>
    </w:p>
    <w:p w:rsidR="006A2D4D" w:rsidRDefault="006A2D4D" w:rsidP="0066652E">
      <w:pPr>
        <w:shd w:val="clear" w:color="auto" w:fill="FFFFFF"/>
        <w:spacing w:before="62" w:line="322" w:lineRule="exact"/>
        <w:ind w:left="360" w:right="413"/>
        <w:rPr>
          <w:b/>
        </w:rPr>
      </w:pPr>
      <w:r>
        <w:rPr>
          <w:b/>
        </w:rPr>
        <w:t>**Необход</w:t>
      </w:r>
      <w:r w:rsidR="00A17594">
        <w:rPr>
          <w:b/>
        </w:rPr>
        <w:t xml:space="preserve">имо рассчитать в соответствии с </w:t>
      </w:r>
      <w:r>
        <w:rPr>
          <w:b/>
        </w:rPr>
        <w:t>количеством воспитанников/учащихся/</w:t>
      </w:r>
      <w:r w:rsidR="000A45EC">
        <w:rPr>
          <w:b/>
        </w:rPr>
        <w:t>населения</w:t>
      </w:r>
      <w:r>
        <w:rPr>
          <w:b/>
        </w:rPr>
        <w:t xml:space="preserve"> </w:t>
      </w:r>
    </w:p>
    <w:p w:rsidR="001D62C1" w:rsidRPr="0066652E" w:rsidRDefault="006A2D4D" w:rsidP="0066652E">
      <w:pPr>
        <w:shd w:val="clear" w:color="auto" w:fill="FFFFFF"/>
        <w:spacing w:before="62" w:line="322" w:lineRule="exact"/>
        <w:ind w:left="360" w:right="413"/>
        <w:rPr>
          <w:b/>
        </w:rPr>
      </w:pPr>
      <w:r>
        <w:rPr>
          <w:b/>
        </w:rPr>
        <w:t>***</w:t>
      </w:r>
      <w:r w:rsidR="001D62C1">
        <w:rPr>
          <w:b/>
        </w:rPr>
        <w:t>Указать мощность ФАПов</w:t>
      </w:r>
      <w:r w:rsidR="00FB2334">
        <w:rPr>
          <w:b/>
        </w:rPr>
        <w:t xml:space="preserve"> (согласно приложению</w:t>
      </w:r>
      <w:r w:rsidR="00A17594">
        <w:rPr>
          <w:b/>
        </w:rPr>
        <w:t xml:space="preserve"> 3</w:t>
      </w:r>
      <w:r w:rsidR="00FB2334">
        <w:rPr>
          <w:b/>
        </w:rPr>
        <w:t>)</w:t>
      </w:r>
    </w:p>
    <w:p w:rsidR="007152AD" w:rsidRPr="009948C5" w:rsidRDefault="007152AD" w:rsidP="00135F97">
      <w:pPr>
        <w:shd w:val="clear" w:color="auto" w:fill="FFFFFF"/>
        <w:spacing w:before="53" w:line="322" w:lineRule="exact"/>
        <w:ind w:right="5" w:firstLine="567"/>
        <w:jc w:val="both"/>
        <w:rPr>
          <w:rFonts w:eastAsia="Times New Roman"/>
          <w:sz w:val="28"/>
          <w:szCs w:val="28"/>
        </w:rPr>
      </w:pPr>
    </w:p>
    <w:p w:rsidR="007152AD" w:rsidRPr="008501E4" w:rsidRDefault="00163A70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  <w:r w:rsidRPr="008501E4">
        <w:rPr>
          <w:rFonts w:eastAsia="Times New Roman"/>
          <w:b/>
          <w:sz w:val="28"/>
          <w:szCs w:val="28"/>
        </w:rPr>
        <w:t>6</w:t>
      </w:r>
      <w:r w:rsidR="009948C5" w:rsidRPr="008501E4">
        <w:rPr>
          <w:rFonts w:eastAsia="Times New Roman"/>
          <w:b/>
          <w:sz w:val="28"/>
          <w:szCs w:val="28"/>
        </w:rPr>
        <w:t>.</w:t>
      </w:r>
      <w:r w:rsidR="007152AD" w:rsidRPr="008501E4">
        <w:rPr>
          <w:rFonts w:eastAsia="Times New Roman"/>
          <w:b/>
          <w:sz w:val="28"/>
          <w:szCs w:val="28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  <w:r w:rsidR="008501E4">
        <w:rPr>
          <w:rFonts w:eastAsia="Times New Roman"/>
          <w:b/>
          <w:sz w:val="28"/>
          <w:szCs w:val="28"/>
        </w:rPr>
        <w:t>.</w:t>
      </w:r>
    </w:p>
    <w:p w:rsidR="007152AD" w:rsidRPr="007152AD" w:rsidRDefault="007152AD">
      <w:pPr>
        <w:shd w:val="clear" w:color="auto" w:fill="FFFFFF"/>
        <w:spacing w:before="53" w:line="322" w:lineRule="exact"/>
        <w:ind w:right="5"/>
        <w:jc w:val="both"/>
        <w:rPr>
          <w:rFonts w:eastAsia="Times New Roman"/>
          <w:sz w:val="28"/>
          <w:szCs w:val="28"/>
        </w:rPr>
      </w:pPr>
    </w:p>
    <w:p w:rsidR="0039153C" w:rsidRPr="00054030" w:rsidRDefault="0039153C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54030">
        <w:rPr>
          <w:rFonts w:eastAsia="Times New Roman"/>
          <w:sz w:val="28"/>
          <w:szCs w:val="28"/>
          <w:lang w:eastAsia="ar-SA"/>
        </w:rPr>
        <w:t>В целях обеспечения возможности реализации предлагаемых в составе программы мероприятий</w:t>
      </w:r>
      <w:r w:rsidR="007212CE" w:rsidRPr="00054030">
        <w:rPr>
          <w:rFonts w:eastAsia="Times New Roman"/>
          <w:sz w:val="28"/>
          <w:szCs w:val="28"/>
          <w:lang w:eastAsia="ar-SA"/>
        </w:rPr>
        <w:t xml:space="preserve"> </w:t>
      </w:r>
      <w:r w:rsidR="0028787C" w:rsidRPr="00054030">
        <w:rPr>
          <w:rFonts w:eastAsia="Times New Roman"/>
          <w:sz w:val="28"/>
          <w:szCs w:val="28"/>
          <w:lang w:eastAsia="ar-SA"/>
        </w:rPr>
        <w:t>планируются с</w:t>
      </w:r>
      <w:r w:rsidR="00470FC2" w:rsidRPr="00054030">
        <w:rPr>
          <w:rFonts w:eastAsia="Times New Roman"/>
          <w:sz w:val="28"/>
          <w:szCs w:val="28"/>
          <w:lang w:eastAsia="ar-SA"/>
        </w:rPr>
        <w:t>л</w:t>
      </w:r>
      <w:r w:rsidR="0028787C" w:rsidRPr="00054030">
        <w:rPr>
          <w:rFonts w:eastAsia="Times New Roman"/>
          <w:sz w:val="28"/>
          <w:szCs w:val="28"/>
          <w:lang w:eastAsia="ar-SA"/>
        </w:rPr>
        <w:t xml:space="preserve">едующие </w:t>
      </w:r>
      <w:r w:rsidR="00AF55F9" w:rsidRPr="00054030">
        <w:rPr>
          <w:rFonts w:eastAsia="Times New Roman"/>
          <w:sz w:val="28"/>
          <w:szCs w:val="28"/>
          <w:lang w:eastAsia="ar-SA"/>
        </w:rPr>
        <w:t>меры</w:t>
      </w:r>
      <w:r w:rsidR="0028787C" w:rsidRPr="00054030">
        <w:rPr>
          <w:rFonts w:eastAsia="Times New Roman"/>
          <w:sz w:val="28"/>
          <w:szCs w:val="28"/>
          <w:lang w:eastAsia="ar-SA"/>
        </w:rPr>
        <w:t xml:space="preserve"> по совершенствованию нормат</w:t>
      </w:r>
      <w:r w:rsidR="00470FC2" w:rsidRPr="00054030">
        <w:rPr>
          <w:rFonts w:eastAsia="Times New Roman"/>
          <w:sz w:val="28"/>
          <w:szCs w:val="28"/>
          <w:lang w:eastAsia="ar-SA"/>
        </w:rPr>
        <w:t>и</w:t>
      </w:r>
      <w:r w:rsidR="008E7FCF" w:rsidRPr="00054030">
        <w:rPr>
          <w:rFonts w:eastAsia="Times New Roman"/>
          <w:sz w:val="28"/>
          <w:szCs w:val="28"/>
          <w:lang w:eastAsia="ar-SA"/>
        </w:rPr>
        <w:t>вно-</w:t>
      </w:r>
      <w:r w:rsidR="0028787C" w:rsidRPr="00054030">
        <w:rPr>
          <w:rFonts w:eastAsia="Times New Roman"/>
          <w:sz w:val="28"/>
          <w:szCs w:val="28"/>
          <w:lang w:eastAsia="ar-SA"/>
        </w:rPr>
        <w:t xml:space="preserve">правового и информационного обеспечения </w:t>
      </w:r>
      <w:r w:rsidR="00A375CD" w:rsidRPr="00054030">
        <w:rPr>
          <w:rFonts w:eastAsia="Times New Roman"/>
          <w:sz w:val="28"/>
          <w:szCs w:val="28"/>
          <w:lang w:eastAsia="ar-SA"/>
        </w:rPr>
        <w:t>деятельности в сфере проектирования, строительства, реконструкции объектов социальной инфрастр</w:t>
      </w:r>
      <w:r w:rsidR="00A454B5" w:rsidRPr="00054030">
        <w:rPr>
          <w:rFonts w:eastAsia="Times New Roman"/>
          <w:sz w:val="28"/>
          <w:szCs w:val="28"/>
          <w:lang w:eastAsia="ar-SA"/>
        </w:rPr>
        <w:t>уктуры поселения</w:t>
      </w:r>
      <w:r w:rsidR="00470FC2" w:rsidRPr="00054030">
        <w:rPr>
          <w:rFonts w:eastAsia="Times New Roman"/>
          <w:sz w:val="28"/>
          <w:szCs w:val="28"/>
          <w:lang w:eastAsia="ar-SA"/>
        </w:rPr>
        <w:t>:</w:t>
      </w:r>
    </w:p>
    <w:p w:rsidR="006B670D" w:rsidRPr="00054030" w:rsidRDefault="00CF6BD7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54030">
        <w:rPr>
          <w:rFonts w:eastAsia="Times New Roman"/>
          <w:sz w:val="28"/>
          <w:szCs w:val="28"/>
          <w:lang w:eastAsia="ar-SA"/>
        </w:rPr>
        <w:t xml:space="preserve">- </w:t>
      </w:r>
      <w:r w:rsidR="00A454B5" w:rsidRPr="00054030">
        <w:rPr>
          <w:rFonts w:eastAsia="Times New Roman"/>
          <w:sz w:val="28"/>
          <w:szCs w:val="28"/>
          <w:lang w:eastAsia="ar-SA"/>
        </w:rPr>
        <w:t xml:space="preserve">поддерживать </w:t>
      </w:r>
      <w:r w:rsidRPr="00054030">
        <w:rPr>
          <w:rFonts w:eastAsia="Times New Roman"/>
          <w:sz w:val="28"/>
          <w:szCs w:val="28"/>
          <w:lang w:eastAsia="ar-SA"/>
        </w:rPr>
        <w:t>в</w:t>
      </w:r>
      <w:r w:rsidR="006B670D" w:rsidRPr="00054030">
        <w:rPr>
          <w:rFonts w:eastAsia="Times New Roman"/>
          <w:sz w:val="28"/>
          <w:szCs w:val="28"/>
          <w:lang w:eastAsia="ar-SA"/>
        </w:rPr>
        <w:t xml:space="preserve"> актуаль</w:t>
      </w:r>
      <w:r w:rsidR="0040721E" w:rsidRPr="00054030">
        <w:rPr>
          <w:rFonts w:eastAsia="Times New Roman"/>
          <w:sz w:val="28"/>
          <w:szCs w:val="28"/>
          <w:lang w:eastAsia="ar-SA"/>
        </w:rPr>
        <w:t>ном состоянии Уставы учреждений</w:t>
      </w:r>
      <w:r w:rsidR="00B5729A" w:rsidRPr="00054030">
        <w:rPr>
          <w:rFonts w:eastAsia="Times New Roman"/>
          <w:sz w:val="28"/>
          <w:szCs w:val="28"/>
          <w:lang w:eastAsia="ar-SA"/>
        </w:rPr>
        <w:t>;</w:t>
      </w:r>
    </w:p>
    <w:p w:rsidR="006B670D" w:rsidRPr="00054030" w:rsidRDefault="00BE62B3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54030">
        <w:rPr>
          <w:rFonts w:eastAsia="Times New Roman"/>
          <w:sz w:val="28"/>
          <w:szCs w:val="28"/>
          <w:lang w:eastAsia="ar-SA"/>
        </w:rPr>
        <w:t xml:space="preserve">- </w:t>
      </w:r>
      <w:r w:rsidR="00B5729A" w:rsidRPr="00054030">
        <w:rPr>
          <w:rFonts w:eastAsia="Times New Roman"/>
          <w:sz w:val="28"/>
          <w:szCs w:val="28"/>
          <w:lang w:eastAsia="ar-SA"/>
        </w:rPr>
        <w:t>актуализировать</w:t>
      </w:r>
      <w:r w:rsidRPr="00054030">
        <w:rPr>
          <w:rFonts w:eastAsia="Times New Roman"/>
          <w:sz w:val="28"/>
          <w:szCs w:val="28"/>
          <w:lang w:eastAsia="ar-SA"/>
        </w:rPr>
        <w:t xml:space="preserve"> перечень</w:t>
      </w:r>
      <w:r w:rsidR="006B670D" w:rsidRPr="00054030">
        <w:rPr>
          <w:rFonts w:eastAsia="Times New Roman"/>
          <w:sz w:val="28"/>
          <w:szCs w:val="28"/>
          <w:lang w:eastAsia="ar-SA"/>
        </w:rPr>
        <w:t xml:space="preserve"> у</w:t>
      </w:r>
      <w:r w:rsidR="00B5729A" w:rsidRPr="00054030">
        <w:rPr>
          <w:rFonts w:eastAsia="Times New Roman"/>
          <w:sz w:val="28"/>
          <w:szCs w:val="28"/>
          <w:lang w:eastAsia="ar-SA"/>
        </w:rPr>
        <w:t>слуг, оказываемых учреждениями на платной и бесплатной основе;</w:t>
      </w:r>
    </w:p>
    <w:p w:rsidR="006B670D" w:rsidRPr="00054030" w:rsidRDefault="00D44BCA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54030">
        <w:rPr>
          <w:rFonts w:eastAsia="Times New Roman"/>
          <w:sz w:val="28"/>
          <w:szCs w:val="28"/>
          <w:lang w:eastAsia="ar-SA"/>
        </w:rPr>
        <w:t xml:space="preserve">- </w:t>
      </w:r>
      <w:r w:rsidR="00617A3A" w:rsidRPr="00054030">
        <w:rPr>
          <w:rFonts w:eastAsia="Times New Roman"/>
          <w:sz w:val="28"/>
          <w:szCs w:val="28"/>
          <w:lang w:eastAsia="ar-SA"/>
        </w:rPr>
        <w:t>отслеживать с</w:t>
      </w:r>
      <w:r w:rsidR="005A23B2" w:rsidRPr="00054030">
        <w:rPr>
          <w:rFonts w:eastAsia="Times New Roman"/>
          <w:sz w:val="28"/>
          <w:szCs w:val="28"/>
          <w:lang w:eastAsia="ar-SA"/>
        </w:rPr>
        <w:t xml:space="preserve">огласованность мероприятий, проводимых и планируемых на территории </w:t>
      </w:r>
      <w:r w:rsidR="007E00A3" w:rsidRPr="00054030">
        <w:rPr>
          <w:rFonts w:eastAsia="Times New Roman"/>
          <w:sz w:val="28"/>
          <w:szCs w:val="28"/>
          <w:lang w:eastAsia="ar-SA"/>
        </w:rPr>
        <w:t xml:space="preserve">Лекаревского </w:t>
      </w:r>
      <w:r w:rsidR="005A23B2" w:rsidRPr="00054030">
        <w:rPr>
          <w:rFonts w:eastAsia="Times New Roman"/>
          <w:sz w:val="28"/>
          <w:szCs w:val="28"/>
          <w:lang w:eastAsia="ar-SA"/>
        </w:rPr>
        <w:t>сельского поселения в соответствии с данной программой и генеральным планом</w:t>
      </w:r>
      <w:r w:rsidR="004B4720" w:rsidRPr="00054030">
        <w:rPr>
          <w:rFonts w:eastAsia="Times New Roman"/>
          <w:sz w:val="28"/>
          <w:szCs w:val="28"/>
          <w:lang w:eastAsia="ar-SA"/>
        </w:rPr>
        <w:t xml:space="preserve"> и программами развития Елабужского муниципального района</w:t>
      </w:r>
      <w:r w:rsidR="005A23B2" w:rsidRPr="00054030">
        <w:rPr>
          <w:rFonts w:eastAsia="Times New Roman"/>
          <w:sz w:val="28"/>
          <w:szCs w:val="28"/>
          <w:lang w:eastAsia="ar-SA"/>
        </w:rPr>
        <w:t>.</w:t>
      </w:r>
    </w:p>
    <w:p w:rsidR="0027049C" w:rsidRDefault="0027049C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54030">
        <w:rPr>
          <w:rFonts w:eastAsia="Times New Roman"/>
          <w:sz w:val="28"/>
          <w:szCs w:val="28"/>
          <w:lang w:eastAsia="ar-SA"/>
        </w:rPr>
        <w:t>В целом</w:t>
      </w:r>
      <w:r w:rsidR="00B5773F" w:rsidRPr="00054030">
        <w:rPr>
          <w:rFonts w:eastAsia="Times New Roman"/>
          <w:sz w:val="28"/>
          <w:szCs w:val="28"/>
          <w:lang w:eastAsia="ar-SA"/>
        </w:rPr>
        <w:t>,</w:t>
      </w:r>
      <w:r w:rsidRPr="00054030">
        <w:rPr>
          <w:rFonts w:eastAsia="Times New Roman"/>
          <w:sz w:val="28"/>
          <w:szCs w:val="28"/>
          <w:lang w:eastAsia="ar-SA"/>
        </w:rPr>
        <w:t xml:space="preserve"> правовое и </w:t>
      </w:r>
      <w:r w:rsidR="00B5773F" w:rsidRPr="00054030">
        <w:rPr>
          <w:rFonts w:eastAsia="Times New Roman"/>
          <w:sz w:val="28"/>
          <w:szCs w:val="28"/>
          <w:lang w:eastAsia="ar-SA"/>
        </w:rPr>
        <w:t>информационное</w:t>
      </w:r>
      <w:r w:rsidRPr="00054030">
        <w:rPr>
          <w:rFonts w:eastAsia="Times New Roman"/>
          <w:sz w:val="28"/>
          <w:szCs w:val="28"/>
          <w:lang w:eastAsia="ar-SA"/>
        </w:rPr>
        <w:t xml:space="preserve"> обеспечение будет </w:t>
      </w:r>
      <w:r w:rsidR="00B5773F" w:rsidRPr="00054030">
        <w:rPr>
          <w:rFonts w:eastAsia="Times New Roman"/>
          <w:sz w:val="28"/>
          <w:szCs w:val="28"/>
          <w:lang w:eastAsia="ar-SA"/>
        </w:rPr>
        <w:t>развиваться</w:t>
      </w:r>
      <w:r w:rsidRPr="00054030">
        <w:rPr>
          <w:rFonts w:eastAsia="Times New Roman"/>
          <w:sz w:val="28"/>
          <w:szCs w:val="28"/>
          <w:lang w:eastAsia="ar-SA"/>
        </w:rPr>
        <w:t xml:space="preserve"> с учетом изменений федерального и регионального законодательства в области со</w:t>
      </w:r>
      <w:r w:rsidR="00B5773F" w:rsidRPr="00054030">
        <w:rPr>
          <w:rFonts w:eastAsia="Times New Roman"/>
          <w:sz w:val="28"/>
          <w:szCs w:val="28"/>
          <w:lang w:eastAsia="ar-SA"/>
        </w:rPr>
        <w:t>циального развития, а также в соответствии с</w:t>
      </w:r>
      <w:r w:rsidR="004B4720" w:rsidRPr="00054030">
        <w:rPr>
          <w:rFonts w:eastAsia="Times New Roman"/>
          <w:sz w:val="28"/>
          <w:szCs w:val="28"/>
          <w:lang w:eastAsia="ar-SA"/>
        </w:rPr>
        <w:t xml:space="preserve"> вновь</w:t>
      </w:r>
      <w:r w:rsidR="00B5773F" w:rsidRPr="00054030">
        <w:rPr>
          <w:rFonts w:eastAsia="Times New Roman"/>
          <w:sz w:val="28"/>
          <w:szCs w:val="28"/>
          <w:lang w:eastAsia="ar-SA"/>
        </w:rPr>
        <w:t xml:space="preserve"> утвержденными программами развития Елабужского муниципального района.</w:t>
      </w:r>
    </w:p>
    <w:p w:rsidR="00054030" w:rsidRDefault="00946AE4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 целом</w:t>
      </w:r>
      <w:r w:rsidR="00054030">
        <w:rPr>
          <w:rFonts w:eastAsia="Times New Roman"/>
          <w:sz w:val="28"/>
          <w:szCs w:val="28"/>
          <w:lang w:eastAsia="ar-SA"/>
        </w:rPr>
        <w:t>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054030">
        <w:rPr>
          <w:rFonts w:eastAsia="Times New Roman"/>
          <w:sz w:val="28"/>
          <w:szCs w:val="28"/>
          <w:lang w:eastAsia="ar-SA"/>
        </w:rPr>
        <w:t>правовое и информационное обеспечение будет развиваться с учетом изменений федерального и регионального законодательства в области социального развития, а также в соответствии с вновь утвержденными программами развития Елабужского муниципального района.</w:t>
      </w:r>
    </w:p>
    <w:p w:rsidR="00054030" w:rsidRDefault="00054030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Программа ком</w:t>
      </w:r>
      <w:r w:rsidR="001C22D7">
        <w:rPr>
          <w:rFonts w:eastAsia="Times New Roman"/>
          <w:sz w:val="28"/>
          <w:szCs w:val="28"/>
          <w:lang w:eastAsia="ar-SA"/>
        </w:rPr>
        <w:t>плексно</w:t>
      </w:r>
      <w:r w:rsidR="00946AE4">
        <w:rPr>
          <w:rFonts w:eastAsia="Times New Roman"/>
          <w:sz w:val="28"/>
          <w:szCs w:val="28"/>
          <w:lang w:eastAsia="ar-SA"/>
        </w:rPr>
        <w:t xml:space="preserve">го развития </w:t>
      </w:r>
      <w:r w:rsidR="001C22D7">
        <w:rPr>
          <w:rFonts w:eastAsia="Times New Roman"/>
          <w:sz w:val="28"/>
          <w:szCs w:val="28"/>
          <w:lang w:eastAsia="ar-SA"/>
        </w:rPr>
        <w:t>социальной инфраструктуры Лекаревского  сельского поселения на 2019-203</w:t>
      </w:r>
      <w:r w:rsidR="008501E4">
        <w:rPr>
          <w:rFonts w:eastAsia="Times New Roman"/>
          <w:sz w:val="28"/>
          <w:szCs w:val="28"/>
          <w:lang w:eastAsia="ar-SA"/>
        </w:rPr>
        <w:t>0</w:t>
      </w:r>
      <w:r w:rsidR="001C22D7">
        <w:rPr>
          <w:rFonts w:eastAsia="Times New Roman"/>
          <w:sz w:val="28"/>
          <w:szCs w:val="28"/>
          <w:lang w:eastAsia="ar-SA"/>
        </w:rPr>
        <w:t xml:space="preserve"> гг. представлена в виде совокупности конкретных мероприятий и ожидаемых результатов ,</w:t>
      </w:r>
      <w:r w:rsidR="00946AE4">
        <w:rPr>
          <w:rFonts w:eastAsia="Times New Roman"/>
          <w:sz w:val="28"/>
          <w:szCs w:val="28"/>
          <w:lang w:eastAsia="ar-SA"/>
        </w:rPr>
        <w:t xml:space="preserve"> </w:t>
      </w:r>
      <w:r w:rsidR="001C22D7">
        <w:rPr>
          <w:rFonts w:eastAsia="Times New Roman"/>
          <w:sz w:val="28"/>
          <w:szCs w:val="28"/>
          <w:lang w:eastAsia="ar-SA"/>
        </w:rPr>
        <w:t>сгруппированных по обозначенным выше системным признакам и направленных на достижение основных  социально-экономических целей поселения на основе</w:t>
      </w:r>
      <w:r w:rsidR="0095623D">
        <w:rPr>
          <w:rFonts w:eastAsia="Times New Roman"/>
          <w:sz w:val="28"/>
          <w:szCs w:val="28"/>
          <w:lang w:eastAsia="ar-SA"/>
        </w:rPr>
        <w:t xml:space="preserve"> эффективного использования   имеющихся ресурсов и потенциала территории.</w:t>
      </w:r>
    </w:p>
    <w:p w:rsidR="0095623D" w:rsidRDefault="0095623D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</w:t>
      </w:r>
      <w:r w:rsidR="00946AE4">
        <w:rPr>
          <w:rFonts w:eastAsia="Times New Roman"/>
          <w:sz w:val="28"/>
          <w:szCs w:val="28"/>
          <w:lang w:eastAsia="ar-SA"/>
        </w:rPr>
        <w:t>оциально-экономическое развитие</w:t>
      </w:r>
      <w:r>
        <w:rPr>
          <w:rFonts w:eastAsia="Times New Roman"/>
          <w:sz w:val="28"/>
          <w:szCs w:val="28"/>
          <w:lang w:eastAsia="ar-SA"/>
        </w:rPr>
        <w:t>, как отдельных сел, так и муниципального образования в целом.</w:t>
      </w:r>
    </w:p>
    <w:p w:rsidR="0095623D" w:rsidRPr="00054030" w:rsidRDefault="0095623D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Разработка и принятие среднесрочной программы развития социальной инфраструктуры сельского поселения позволяет закрепить приоритеты социальной, финансовой, инвестиционной, экономической политики, </w:t>
      </w:r>
      <w:r>
        <w:rPr>
          <w:rFonts w:eastAsia="Times New Roman"/>
          <w:sz w:val="28"/>
          <w:szCs w:val="28"/>
          <w:lang w:eastAsia="ar-SA"/>
        </w:rPr>
        <w:lastRenderedPageBreak/>
        <w:t xml:space="preserve">определить последовательность и сроки решения накопившихся за многие годы проблем. А целевые установки Программы и создаваемые для ее </w:t>
      </w:r>
      <w:r w:rsidR="00946AE4">
        <w:rPr>
          <w:rFonts w:eastAsia="Times New Roman"/>
          <w:sz w:val="28"/>
          <w:szCs w:val="28"/>
          <w:lang w:eastAsia="ar-SA"/>
        </w:rPr>
        <w:t>реализации механизмы, закрепляющие правила действия для достижения  поставленных целей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территории.</w:t>
      </w:r>
    </w:p>
    <w:p w:rsidR="00457D35" w:rsidRPr="00054030" w:rsidRDefault="00457D35" w:rsidP="009948C5">
      <w:pPr>
        <w:shd w:val="clear" w:color="auto" w:fill="FFFFFF"/>
        <w:spacing w:before="53" w:line="322" w:lineRule="exact"/>
        <w:ind w:firstLine="567"/>
        <w:jc w:val="both"/>
      </w:pPr>
    </w:p>
    <w:sectPr w:rsidR="00457D35" w:rsidRPr="00054030" w:rsidSect="002C0DD1">
      <w:pgSz w:w="11909" w:h="16834"/>
      <w:pgMar w:top="567" w:right="824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8CD4D0"/>
    <w:lvl w:ilvl="0">
      <w:numFmt w:val="bullet"/>
      <w:lvlText w:val="*"/>
      <w:lvlJc w:val="left"/>
    </w:lvl>
  </w:abstractNum>
  <w:abstractNum w:abstractNumId="1">
    <w:nsid w:val="196E51D1"/>
    <w:multiLevelType w:val="hybridMultilevel"/>
    <w:tmpl w:val="136C5EB6"/>
    <w:lvl w:ilvl="0" w:tplc="297CF0C8">
      <w:start w:val="1"/>
      <w:numFmt w:val="decimal"/>
      <w:lvlText w:val="%1)"/>
      <w:lvlJc w:val="left"/>
      <w:pPr>
        <w:ind w:left="45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487C0CFB"/>
    <w:multiLevelType w:val="hybridMultilevel"/>
    <w:tmpl w:val="43CAF874"/>
    <w:lvl w:ilvl="0" w:tplc="784A0C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76205"/>
    <w:multiLevelType w:val="hybridMultilevel"/>
    <w:tmpl w:val="CE76082A"/>
    <w:lvl w:ilvl="0" w:tplc="73DC53E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609A3C5F"/>
    <w:multiLevelType w:val="hybridMultilevel"/>
    <w:tmpl w:val="1054EBE2"/>
    <w:lvl w:ilvl="0" w:tplc="A21EE56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35"/>
    <w:rsid w:val="00003708"/>
    <w:rsid w:val="0000603E"/>
    <w:rsid w:val="0004032C"/>
    <w:rsid w:val="00047440"/>
    <w:rsid w:val="00054030"/>
    <w:rsid w:val="00054EC0"/>
    <w:rsid w:val="000550CC"/>
    <w:rsid w:val="00063D3F"/>
    <w:rsid w:val="00090F54"/>
    <w:rsid w:val="000A0B42"/>
    <w:rsid w:val="000A45EC"/>
    <w:rsid w:val="000B223E"/>
    <w:rsid w:val="000B4776"/>
    <w:rsid w:val="000D0021"/>
    <w:rsid w:val="000D08C2"/>
    <w:rsid w:val="000E0E04"/>
    <w:rsid w:val="000F2A03"/>
    <w:rsid w:val="001012E3"/>
    <w:rsid w:val="001144EA"/>
    <w:rsid w:val="00123E87"/>
    <w:rsid w:val="00132073"/>
    <w:rsid w:val="00132949"/>
    <w:rsid w:val="00135F97"/>
    <w:rsid w:val="001370AA"/>
    <w:rsid w:val="00163382"/>
    <w:rsid w:val="00163A70"/>
    <w:rsid w:val="00167CEF"/>
    <w:rsid w:val="001714C1"/>
    <w:rsid w:val="00172396"/>
    <w:rsid w:val="001727E9"/>
    <w:rsid w:val="001B26F3"/>
    <w:rsid w:val="001B5A0D"/>
    <w:rsid w:val="001C22D7"/>
    <w:rsid w:val="001D25C5"/>
    <w:rsid w:val="001D62C1"/>
    <w:rsid w:val="001F101E"/>
    <w:rsid w:val="001F3645"/>
    <w:rsid w:val="002010D9"/>
    <w:rsid w:val="0021158F"/>
    <w:rsid w:val="00217EAC"/>
    <w:rsid w:val="00227A03"/>
    <w:rsid w:val="00253096"/>
    <w:rsid w:val="0026308D"/>
    <w:rsid w:val="00264785"/>
    <w:rsid w:val="0027049C"/>
    <w:rsid w:val="0028787C"/>
    <w:rsid w:val="0029012A"/>
    <w:rsid w:val="002B1EEC"/>
    <w:rsid w:val="002B390E"/>
    <w:rsid w:val="002B48B4"/>
    <w:rsid w:val="002C0DD1"/>
    <w:rsid w:val="002C285A"/>
    <w:rsid w:val="002D7D3D"/>
    <w:rsid w:val="002F3F53"/>
    <w:rsid w:val="0032682E"/>
    <w:rsid w:val="00326EE5"/>
    <w:rsid w:val="00335E99"/>
    <w:rsid w:val="00342572"/>
    <w:rsid w:val="00343CA0"/>
    <w:rsid w:val="00385B01"/>
    <w:rsid w:val="0039153C"/>
    <w:rsid w:val="003E2662"/>
    <w:rsid w:val="003E767A"/>
    <w:rsid w:val="00402145"/>
    <w:rsid w:val="0040721E"/>
    <w:rsid w:val="00410365"/>
    <w:rsid w:val="004202DA"/>
    <w:rsid w:val="00455EB8"/>
    <w:rsid w:val="004573A4"/>
    <w:rsid w:val="00457D35"/>
    <w:rsid w:val="00462F58"/>
    <w:rsid w:val="00470FC2"/>
    <w:rsid w:val="0048068A"/>
    <w:rsid w:val="00484249"/>
    <w:rsid w:val="00497F6A"/>
    <w:rsid w:val="004A2DE5"/>
    <w:rsid w:val="004B4720"/>
    <w:rsid w:val="004D2722"/>
    <w:rsid w:val="004D2A7B"/>
    <w:rsid w:val="004D6D13"/>
    <w:rsid w:val="004F1EC1"/>
    <w:rsid w:val="004F3497"/>
    <w:rsid w:val="0051445D"/>
    <w:rsid w:val="005155AB"/>
    <w:rsid w:val="00531C11"/>
    <w:rsid w:val="00536EAE"/>
    <w:rsid w:val="00570628"/>
    <w:rsid w:val="005731EE"/>
    <w:rsid w:val="00587603"/>
    <w:rsid w:val="00596D41"/>
    <w:rsid w:val="005A23B2"/>
    <w:rsid w:val="005B2B2E"/>
    <w:rsid w:val="005C237B"/>
    <w:rsid w:val="005C334A"/>
    <w:rsid w:val="005D48E7"/>
    <w:rsid w:val="005F1619"/>
    <w:rsid w:val="00600EA3"/>
    <w:rsid w:val="00605904"/>
    <w:rsid w:val="0060775C"/>
    <w:rsid w:val="00617A3A"/>
    <w:rsid w:val="00623302"/>
    <w:rsid w:val="00632B95"/>
    <w:rsid w:val="006356BF"/>
    <w:rsid w:val="00637E74"/>
    <w:rsid w:val="006410C7"/>
    <w:rsid w:val="00643279"/>
    <w:rsid w:val="0065463C"/>
    <w:rsid w:val="0066512D"/>
    <w:rsid w:val="00666521"/>
    <w:rsid w:val="0066652E"/>
    <w:rsid w:val="00673708"/>
    <w:rsid w:val="006A2D4D"/>
    <w:rsid w:val="006B43D0"/>
    <w:rsid w:val="006B4B49"/>
    <w:rsid w:val="006B670D"/>
    <w:rsid w:val="006E562E"/>
    <w:rsid w:val="00705AF8"/>
    <w:rsid w:val="007152AD"/>
    <w:rsid w:val="007212CE"/>
    <w:rsid w:val="007229C5"/>
    <w:rsid w:val="0072485C"/>
    <w:rsid w:val="00727AA3"/>
    <w:rsid w:val="00730143"/>
    <w:rsid w:val="00756DB9"/>
    <w:rsid w:val="007700FE"/>
    <w:rsid w:val="0078525D"/>
    <w:rsid w:val="00786B64"/>
    <w:rsid w:val="0079249C"/>
    <w:rsid w:val="00797966"/>
    <w:rsid w:val="007A2CDC"/>
    <w:rsid w:val="007B01A9"/>
    <w:rsid w:val="007B5D79"/>
    <w:rsid w:val="007C70D0"/>
    <w:rsid w:val="007E00A3"/>
    <w:rsid w:val="00802ADD"/>
    <w:rsid w:val="00813D95"/>
    <w:rsid w:val="0082147F"/>
    <w:rsid w:val="008277B8"/>
    <w:rsid w:val="00830F07"/>
    <w:rsid w:val="00846EB6"/>
    <w:rsid w:val="008501E4"/>
    <w:rsid w:val="008515AB"/>
    <w:rsid w:val="00876A37"/>
    <w:rsid w:val="008774C1"/>
    <w:rsid w:val="00886C9B"/>
    <w:rsid w:val="008A4220"/>
    <w:rsid w:val="008B39B6"/>
    <w:rsid w:val="008B3CCE"/>
    <w:rsid w:val="008D611D"/>
    <w:rsid w:val="008E7FCF"/>
    <w:rsid w:val="009033D9"/>
    <w:rsid w:val="00913F8E"/>
    <w:rsid w:val="0091732D"/>
    <w:rsid w:val="00946AE4"/>
    <w:rsid w:val="009515F6"/>
    <w:rsid w:val="0095623D"/>
    <w:rsid w:val="00962C68"/>
    <w:rsid w:val="00970253"/>
    <w:rsid w:val="00986C15"/>
    <w:rsid w:val="009948C5"/>
    <w:rsid w:val="009B4738"/>
    <w:rsid w:val="009D1F3B"/>
    <w:rsid w:val="009D68B6"/>
    <w:rsid w:val="00A114B7"/>
    <w:rsid w:val="00A17594"/>
    <w:rsid w:val="00A22D81"/>
    <w:rsid w:val="00A27E25"/>
    <w:rsid w:val="00A30E88"/>
    <w:rsid w:val="00A33A0C"/>
    <w:rsid w:val="00A375CD"/>
    <w:rsid w:val="00A454B5"/>
    <w:rsid w:val="00A668D5"/>
    <w:rsid w:val="00A744F9"/>
    <w:rsid w:val="00A91630"/>
    <w:rsid w:val="00A92D88"/>
    <w:rsid w:val="00A93A60"/>
    <w:rsid w:val="00AB7FB6"/>
    <w:rsid w:val="00AE18F2"/>
    <w:rsid w:val="00AE3F54"/>
    <w:rsid w:val="00AF1E3E"/>
    <w:rsid w:val="00AF55F9"/>
    <w:rsid w:val="00B01BCC"/>
    <w:rsid w:val="00B2487A"/>
    <w:rsid w:val="00B2722B"/>
    <w:rsid w:val="00B33C02"/>
    <w:rsid w:val="00B352A9"/>
    <w:rsid w:val="00B42DA6"/>
    <w:rsid w:val="00B44E07"/>
    <w:rsid w:val="00B5694B"/>
    <w:rsid w:val="00B5729A"/>
    <w:rsid w:val="00B5773F"/>
    <w:rsid w:val="00B77EF8"/>
    <w:rsid w:val="00BC2C66"/>
    <w:rsid w:val="00BD14F9"/>
    <w:rsid w:val="00BE62B3"/>
    <w:rsid w:val="00BF09BF"/>
    <w:rsid w:val="00BF1FB8"/>
    <w:rsid w:val="00C07E78"/>
    <w:rsid w:val="00C11E8D"/>
    <w:rsid w:val="00C32877"/>
    <w:rsid w:val="00C340C8"/>
    <w:rsid w:val="00C36671"/>
    <w:rsid w:val="00C46314"/>
    <w:rsid w:val="00C54476"/>
    <w:rsid w:val="00C547B5"/>
    <w:rsid w:val="00C9026A"/>
    <w:rsid w:val="00C92C07"/>
    <w:rsid w:val="00CB20B6"/>
    <w:rsid w:val="00CC0CA0"/>
    <w:rsid w:val="00CE1F4C"/>
    <w:rsid w:val="00CE480C"/>
    <w:rsid w:val="00CE554E"/>
    <w:rsid w:val="00CF2B33"/>
    <w:rsid w:val="00CF6BD7"/>
    <w:rsid w:val="00D05C0B"/>
    <w:rsid w:val="00D062D8"/>
    <w:rsid w:val="00D1373E"/>
    <w:rsid w:val="00D16EDD"/>
    <w:rsid w:val="00D16FDE"/>
    <w:rsid w:val="00D44BCA"/>
    <w:rsid w:val="00D92CC1"/>
    <w:rsid w:val="00DA0F02"/>
    <w:rsid w:val="00DC1BA5"/>
    <w:rsid w:val="00DC2219"/>
    <w:rsid w:val="00DD0D29"/>
    <w:rsid w:val="00DD5A8E"/>
    <w:rsid w:val="00DD66B4"/>
    <w:rsid w:val="00DD78FB"/>
    <w:rsid w:val="00DD7FB1"/>
    <w:rsid w:val="00DE5F43"/>
    <w:rsid w:val="00DF534D"/>
    <w:rsid w:val="00E10CA9"/>
    <w:rsid w:val="00E20F16"/>
    <w:rsid w:val="00E25F6A"/>
    <w:rsid w:val="00E271F8"/>
    <w:rsid w:val="00E30399"/>
    <w:rsid w:val="00E35DF6"/>
    <w:rsid w:val="00E80071"/>
    <w:rsid w:val="00EA192B"/>
    <w:rsid w:val="00EC2F4F"/>
    <w:rsid w:val="00ED276C"/>
    <w:rsid w:val="00ED6B34"/>
    <w:rsid w:val="00EF7F28"/>
    <w:rsid w:val="00F04E01"/>
    <w:rsid w:val="00F3682B"/>
    <w:rsid w:val="00F5344D"/>
    <w:rsid w:val="00F62E9E"/>
    <w:rsid w:val="00F861F8"/>
    <w:rsid w:val="00F903F0"/>
    <w:rsid w:val="00F91E2F"/>
    <w:rsid w:val="00FA00F7"/>
    <w:rsid w:val="00FA7788"/>
    <w:rsid w:val="00FB1066"/>
    <w:rsid w:val="00FB22FF"/>
    <w:rsid w:val="00FB2334"/>
    <w:rsid w:val="00FD068F"/>
    <w:rsid w:val="00FD6A0E"/>
    <w:rsid w:val="00FD712E"/>
    <w:rsid w:val="00FE2632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9030-994B-4BC2-9808-4D649460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HABIBULLINA</dc:creator>
  <cp:lastModifiedBy>лекарево</cp:lastModifiedBy>
  <cp:revision>37</cp:revision>
  <cp:lastPrinted>2019-09-23T12:36:00Z</cp:lastPrinted>
  <dcterms:created xsi:type="dcterms:W3CDTF">2018-12-20T05:47:00Z</dcterms:created>
  <dcterms:modified xsi:type="dcterms:W3CDTF">2019-09-23T12:36:00Z</dcterms:modified>
</cp:coreProperties>
</file>