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F2465D" w:rsidRPr="00F2465D" w:rsidTr="00E02BD8">
        <w:tc>
          <w:tcPr>
            <w:tcW w:w="4111" w:type="dxa"/>
          </w:tcPr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9810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АЛАБУГА МУНИЦИПАЛЬ РАЙОНЫ 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 ЛЕКАРЕВО АВЫЛ 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ЖИРЛЕГЕ БАШКАРМА 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F2465D" w:rsidRPr="00F2465D" w:rsidRDefault="00F2465D" w:rsidP="00F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F2465D" w:rsidRPr="00F2465D" w:rsidRDefault="00F2465D" w:rsidP="00F2465D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F246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465D" w:rsidRPr="00F2465D" w:rsidRDefault="00F2465D" w:rsidP="00F24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65D" w:rsidRPr="00F2465D" w:rsidRDefault="00F2465D" w:rsidP="00F24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</w:t>
      </w:r>
      <w:proofErr w:type="gramStart"/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с.Лекарево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</w:t>
      </w:r>
      <w:proofErr w:type="gramEnd"/>
    </w:p>
    <w:p w:rsidR="00F2465D" w:rsidRPr="00F2465D" w:rsidRDefault="00F2465D" w:rsidP="00F24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65D" w:rsidRPr="00F2465D" w:rsidRDefault="00F2465D" w:rsidP="00F24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2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апреля</w:t>
      </w:r>
      <w:r w:rsidR="007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2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</w:p>
    <w:p w:rsidR="00F2465D" w:rsidRPr="00F2465D" w:rsidRDefault="00F2465D" w:rsidP="00F2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82" w:rsidRPr="00775C0D" w:rsidRDefault="0049478C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873F7A" w:rsidRPr="00775C0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645232">
        <w:rPr>
          <w:rFonts w:ascii="Times New Roman" w:hAnsi="Times New Roman" w:cs="Times New Roman"/>
          <w:sz w:val="28"/>
          <w:szCs w:val="28"/>
        </w:rPr>
        <w:t xml:space="preserve"> </w:t>
      </w:r>
      <w:r w:rsidR="00873F7A" w:rsidRPr="00775C0D">
        <w:rPr>
          <w:rFonts w:ascii="Times New Roman" w:hAnsi="Times New Roman" w:cs="Times New Roman"/>
          <w:sz w:val="28"/>
          <w:szCs w:val="28"/>
        </w:rPr>
        <w:t>поселение»</w:t>
      </w:r>
      <w:r w:rsidR="009737FA">
        <w:rPr>
          <w:rFonts w:ascii="Times New Roman" w:hAnsi="Times New Roman" w:cs="Times New Roman"/>
          <w:sz w:val="28"/>
          <w:szCs w:val="28"/>
        </w:rPr>
        <w:t xml:space="preserve">  </w:t>
      </w:r>
      <w:r w:rsidR="00E579DD" w:rsidRPr="00775C0D">
        <w:rPr>
          <w:rFonts w:ascii="Times New Roman" w:hAnsi="Times New Roman" w:cs="Times New Roman"/>
          <w:sz w:val="28"/>
          <w:szCs w:val="28"/>
        </w:rPr>
        <w:t>Елабужского</w:t>
      </w:r>
      <w:r w:rsidR="00645232">
        <w:rPr>
          <w:rFonts w:ascii="Times New Roman" w:hAnsi="Times New Roman" w:cs="Times New Roman"/>
          <w:sz w:val="28"/>
          <w:szCs w:val="28"/>
        </w:rPr>
        <w:t xml:space="preserve"> </w:t>
      </w:r>
      <w:r w:rsidR="00E579DD" w:rsidRPr="00775C0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43272" w:rsidRPr="00775C0D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D6D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475D6D">
        <w:rPr>
          <w:rFonts w:ascii="Times New Roman" w:hAnsi="Times New Roman" w:cs="Times New Roman"/>
          <w:sz w:val="28"/>
          <w:szCs w:val="28"/>
        </w:rPr>
        <w:t>,</w:t>
      </w:r>
    </w:p>
    <w:p w:rsidR="00C43EB9" w:rsidRDefault="00C43EB9" w:rsidP="00475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0CBF" w:rsidRPr="00775C0D" w:rsidRDefault="00CC0CBF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475D6D">
        <w:rPr>
          <w:rFonts w:ascii="Times New Roman" w:hAnsi="Times New Roman" w:cs="Times New Roman"/>
          <w:sz w:val="28"/>
          <w:szCs w:val="28"/>
        </w:rPr>
        <w:t xml:space="preserve">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75D6D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475D6D" w:rsidRPr="001361ED" w:rsidRDefault="00475D6D" w:rsidP="00475D6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C56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B33C56" w:rsidRDefault="00B33C56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DF1B7A" w:rsidRPr="00775C0D" w:rsidRDefault="00DF1B7A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CC0C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E2C60">
        <w:rPr>
          <w:rFonts w:ascii="Times New Roman" w:hAnsi="Times New Roman" w:cs="Times New Roman"/>
          <w:bCs/>
          <w:sz w:val="28"/>
          <w:szCs w:val="28"/>
        </w:rPr>
        <w:t>Л.И</w:t>
      </w:r>
      <w:r w:rsidR="00B3086C" w:rsidRPr="00B33C5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33C56" w:rsidRPr="00B33C56">
        <w:rPr>
          <w:rFonts w:ascii="Times New Roman" w:hAnsi="Times New Roman" w:cs="Times New Roman"/>
          <w:bCs/>
          <w:sz w:val="28"/>
          <w:szCs w:val="28"/>
        </w:rPr>
        <w:t>За</w:t>
      </w:r>
      <w:r w:rsidR="003E2C60">
        <w:rPr>
          <w:rFonts w:ascii="Times New Roman" w:hAnsi="Times New Roman" w:cs="Times New Roman"/>
          <w:bCs/>
          <w:sz w:val="28"/>
          <w:szCs w:val="28"/>
        </w:rPr>
        <w:t>рипова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475D6D" w:rsidRDefault="00475D6D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75D6D" w:rsidRDefault="00475D6D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475D6D" w:rsidRPr="001361ED" w:rsidRDefault="00475D6D" w:rsidP="00475D6D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75D6D" w:rsidRDefault="00475D6D" w:rsidP="00475D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3E2C60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Лекаревского</w:t>
      </w:r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3215F8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апреля 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 w:rsidR="006C1BBF" w:rsidRPr="00775C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072036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0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</w:t>
      </w:r>
      <w:proofErr w:type="gramStart"/>
      <w:r w:rsidR="00B64DD3" w:rsidRPr="00775C0D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10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Start w:id="2" w:name="P55"/>
      <w:bookmarkEnd w:id="1"/>
      <w:bookmarkEnd w:id="2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E2C60">
        <w:rPr>
          <w:rFonts w:ascii="Times New Roman" w:hAnsi="Times New Roman" w:cs="Times New Roman"/>
          <w:sz w:val="28"/>
          <w:szCs w:val="28"/>
        </w:rPr>
        <w:t>Лекаревского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lastRenderedPageBreak/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475D6D" w:rsidRPr="001361ED" w:rsidRDefault="00475D6D" w:rsidP="00475D6D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77F7B">
        <w:rPr>
          <w:rFonts w:ascii="Times New Roman" w:hAnsi="Times New Roman" w:cs="Times New Roman"/>
          <w:sz w:val="28"/>
          <w:szCs w:val="28"/>
        </w:rPr>
        <w:t>2</w:t>
      </w:r>
    </w:p>
    <w:p w:rsidR="00475D6D" w:rsidRDefault="00475D6D" w:rsidP="00475D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75D6D" w:rsidRPr="00775C0D" w:rsidRDefault="00475D6D" w:rsidP="00475D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475D6D" w:rsidRPr="00775C0D" w:rsidRDefault="00475D6D" w:rsidP="00475D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Лекаревского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D6D" w:rsidRPr="00775C0D" w:rsidRDefault="00475D6D" w:rsidP="00475D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5C051A" w:rsidRDefault="00475D6D" w:rsidP="0047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75D6D" w:rsidRDefault="003215F8" w:rsidP="0047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3215F8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От 01 апреля 2020 г. № 3</w:t>
      </w:r>
    </w:p>
    <w:p w:rsidR="003215F8" w:rsidRPr="00775C0D" w:rsidRDefault="003215F8" w:rsidP="0047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bookmarkStart w:id="3" w:name="_GoBack"/>
      <w:bookmarkEnd w:id="3"/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r w:rsidR="003E2C60">
        <w:rPr>
          <w:rFonts w:ascii="Times New Roman" w:hAnsi="Times New Roman" w:cs="Times New Roman"/>
          <w:sz w:val="28"/>
          <w:szCs w:val="28"/>
        </w:rPr>
        <w:t>Лекаревское</w:t>
      </w:r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5C6FF3" w:rsidRPr="00775C0D" w:rsidRDefault="00E63909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2C60"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="00B34E46"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 w:rsid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3E2C60" w:rsidP="003E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C3133A" w:rsidRPr="00775C0D" w:rsidRDefault="003E2C60" w:rsidP="003E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3E2C60" w:rsidP="003E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3E2C60" w:rsidP="003E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E63909" w:rsidRPr="00775C0D" w:rsidRDefault="003E2C60" w:rsidP="003E2C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B3996" w:rsidRPr="00775C0D" w:rsidRDefault="003E2C60" w:rsidP="003E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Федеральной налоговой службы по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62EAA" w:rsidRPr="00443AB0" w:rsidRDefault="003E2C60" w:rsidP="003E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3E2C60">
              <w:rPr>
                <w:rFonts w:ascii="Times New Roman" w:hAnsi="Times New Roman" w:cs="Times New Roman"/>
                <w:sz w:val="26"/>
                <w:szCs w:val="26"/>
              </w:rPr>
              <w:t>Лекаревского</w:t>
            </w:r>
            <w:r w:rsidRPr="003E2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76379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DA" w:rsidRDefault="00676CDA" w:rsidP="005C6FF3">
      <w:pPr>
        <w:spacing w:after="0" w:line="240" w:lineRule="auto"/>
      </w:pPr>
      <w:r>
        <w:separator/>
      </w:r>
    </w:p>
  </w:endnote>
  <w:endnote w:type="continuationSeparator" w:id="0">
    <w:p w:rsidR="00676CDA" w:rsidRDefault="00676CDA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DA" w:rsidRDefault="00676CDA" w:rsidP="005C6FF3">
      <w:pPr>
        <w:spacing w:after="0" w:line="240" w:lineRule="auto"/>
      </w:pPr>
      <w:r>
        <w:separator/>
      </w:r>
    </w:p>
  </w:footnote>
  <w:footnote w:type="continuationSeparator" w:id="0">
    <w:p w:rsidR="00676CDA" w:rsidRDefault="00676CDA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5800"/>
    <w:rsid w:val="00056116"/>
    <w:rsid w:val="00072036"/>
    <w:rsid w:val="0007784A"/>
    <w:rsid w:val="00082A42"/>
    <w:rsid w:val="000837CC"/>
    <w:rsid w:val="00084609"/>
    <w:rsid w:val="000854F5"/>
    <w:rsid w:val="00091C6C"/>
    <w:rsid w:val="0009345C"/>
    <w:rsid w:val="000945EE"/>
    <w:rsid w:val="00096597"/>
    <w:rsid w:val="000A003D"/>
    <w:rsid w:val="000A3BA6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15F8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2C60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5474"/>
    <w:rsid w:val="00446D01"/>
    <w:rsid w:val="004522C6"/>
    <w:rsid w:val="004537A8"/>
    <w:rsid w:val="00462B76"/>
    <w:rsid w:val="00465603"/>
    <w:rsid w:val="004738F7"/>
    <w:rsid w:val="00475D6D"/>
    <w:rsid w:val="00477060"/>
    <w:rsid w:val="004776AD"/>
    <w:rsid w:val="00477F7B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45232"/>
    <w:rsid w:val="006529F3"/>
    <w:rsid w:val="00652DA2"/>
    <w:rsid w:val="00655B95"/>
    <w:rsid w:val="00662EBC"/>
    <w:rsid w:val="006660E8"/>
    <w:rsid w:val="006673C5"/>
    <w:rsid w:val="00673555"/>
    <w:rsid w:val="00674792"/>
    <w:rsid w:val="00676CDA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0929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A393A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16F0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1346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D3511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3086C"/>
    <w:rsid w:val="00B30BBE"/>
    <w:rsid w:val="00B33C56"/>
    <w:rsid w:val="00B34E46"/>
    <w:rsid w:val="00B445C8"/>
    <w:rsid w:val="00B50426"/>
    <w:rsid w:val="00B6303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0CBF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306D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D39C8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465D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14F-D522-4100-880F-5FCC2AC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лекарево</cp:lastModifiedBy>
  <cp:revision>269</cp:revision>
  <cp:lastPrinted>2020-04-08T11:33:00Z</cp:lastPrinted>
  <dcterms:created xsi:type="dcterms:W3CDTF">2020-03-21T06:40:00Z</dcterms:created>
  <dcterms:modified xsi:type="dcterms:W3CDTF">2020-04-10T11:24:00Z</dcterms:modified>
</cp:coreProperties>
</file>