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1356"/>
        <w:gridCol w:w="4280"/>
      </w:tblGrid>
      <w:tr w:rsidR="009C0ED9" w:rsidRPr="009C0ED9" w:rsidTr="003F1A25">
        <w:trPr>
          <w:trHeight w:val="1276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D9" w:rsidRPr="009C0ED9" w:rsidRDefault="009C0ED9" w:rsidP="003F1A25">
            <w:pPr>
              <w:jc w:val="center"/>
            </w:pPr>
            <w:bookmarkStart w:id="0" w:name="_GoBack"/>
            <w:r w:rsidRPr="009C0ED9">
              <w:t>ИС</w:t>
            </w:r>
            <w:bookmarkEnd w:id="0"/>
            <w:r w:rsidRPr="009C0ED9">
              <w:t>ПОЛНИТЕЛЬНЫЙ КОМИТЕТ</w:t>
            </w:r>
          </w:p>
          <w:p w:rsidR="009C0ED9" w:rsidRPr="009C0ED9" w:rsidRDefault="009C0ED9" w:rsidP="003F1A25">
            <w:pPr>
              <w:jc w:val="center"/>
            </w:pPr>
            <w:r w:rsidRPr="009C0ED9">
              <w:t xml:space="preserve"> </w:t>
            </w:r>
            <w:r w:rsidR="000537AA">
              <w:t>ЛЕКАРЕВСКОГО</w:t>
            </w:r>
            <w:r w:rsidRPr="009C0ED9">
              <w:t xml:space="preserve"> СЕЛЬСКОГО ПОСЕЛЕНИЯ ЕЛАБУЖСКОГО МУНИЦИПАЛЬНОГО РАЙОНА</w:t>
            </w:r>
          </w:p>
          <w:p w:rsidR="009C0ED9" w:rsidRPr="009C0ED9" w:rsidRDefault="009C0ED9" w:rsidP="003F1A25">
            <w:pPr>
              <w:jc w:val="center"/>
            </w:pPr>
            <w:r w:rsidRPr="009C0ED9">
              <w:t>РЕСПУБЛИКИ ТАТАРСТАН</w:t>
            </w:r>
          </w:p>
          <w:p w:rsidR="009C0ED9" w:rsidRPr="009C0ED9" w:rsidRDefault="009C0ED9" w:rsidP="003F1A25">
            <w:pPr>
              <w:jc w:val="center"/>
              <w:rPr>
                <w:sz w:val="20"/>
                <w:szCs w:val="20"/>
              </w:rPr>
            </w:pPr>
            <w:r w:rsidRPr="009C0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D9" w:rsidRPr="009C0ED9" w:rsidRDefault="009C0ED9" w:rsidP="003F1A25">
            <w:r w:rsidRPr="009C0ED9">
              <w:rPr>
                <w:noProof/>
              </w:rPr>
              <w:drawing>
                <wp:inline distT="0" distB="0" distL="0" distR="0">
                  <wp:extent cx="7239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ED9" w:rsidRPr="009C0ED9" w:rsidRDefault="009C0ED9" w:rsidP="003F1A25">
            <w:pPr>
              <w:ind w:left="-123"/>
              <w:jc w:val="center"/>
            </w:pPr>
            <w:r w:rsidRPr="009C0ED9">
              <w:t>ТАТАРСТАН  РЕСПУБЛИКАСЫ АЛАБУГА  МУНИЦИПАЛЬ</w:t>
            </w:r>
          </w:p>
          <w:p w:rsidR="009C0ED9" w:rsidRPr="009C0ED9" w:rsidRDefault="009C0ED9" w:rsidP="003F1A25">
            <w:pPr>
              <w:ind w:left="-123"/>
              <w:jc w:val="center"/>
            </w:pPr>
            <w:r w:rsidRPr="009C0ED9">
              <w:t xml:space="preserve">РАЙОНЫ </w:t>
            </w:r>
            <w:r>
              <w:t xml:space="preserve"> </w:t>
            </w:r>
            <w:r w:rsidR="000537AA">
              <w:t>ЛЕКАРЕВО</w:t>
            </w:r>
            <w:r w:rsidRPr="009C0ED9">
              <w:t xml:space="preserve"> АВЫЛ ЖИРЛЕГЕ БАШКАРМА            КОМИТЕТЫ</w:t>
            </w:r>
          </w:p>
          <w:p w:rsidR="009C0ED9" w:rsidRPr="009C0ED9" w:rsidRDefault="009C0ED9" w:rsidP="003F1A25">
            <w:pPr>
              <w:jc w:val="center"/>
              <w:rPr>
                <w:sz w:val="20"/>
                <w:szCs w:val="20"/>
              </w:rPr>
            </w:pPr>
            <w:r w:rsidRPr="009C0ED9">
              <w:rPr>
                <w:sz w:val="20"/>
                <w:szCs w:val="20"/>
              </w:rPr>
              <w:t xml:space="preserve">  </w:t>
            </w:r>
          </w:p>
        </w:tc>
      </w:tr>
      <w:tr w:rsidR="009C0ED9" w:rsidRPr="009C0ED9" w:rsidTr="003F1A25">
        <w:trPr>
          <w:trHeight w:val="2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ED9" w:rsidRPr="009C0ED9" w:rsidRDefault="009C0ED9" w:rsidP="003F1A2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F1A25" w:rsidRDefault="009C0ED9" w:rsidP="009C0ED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  <w:r w:rsidRPr="009C0ED9">
        <w:rPr>
          <w:sz w:val="28"/>
          <w:szCs w:val="28"/>
          <w:lang w:val="tt-RU"/>
        </w:rPr>
        <w:t xml:space="preserve">              </w:t>
      </w:r>
    </w:p>
    <w:p w:rsidR="003F1A25" w:rsidRPr="009C0ED9" w:rsidRDefault="003F1A25" w:rsidP="003F1A25">
      <w:pPr>
        <w:tabs>
          <w:tab w:val="left" w:pos="6390"/>
        </w:tabs>
        <w:spacing w:line="300" w:lineRule="exact"/>
        <w:rPr>
          <w:sz w:val="28"/>
          <w:szCs w:val="28"/>
          <w:lang w:val="tt-RU"/>
        </w:rPr>
      </w:pPr>
      <w:r w:rsidRPr="009C0ED9">
        <w:rPr>
          <w:sz w:val="28"/>
          <w:szCs w:val="28"/>
          <w:lang w:val="tt-RU"/>
        </w:rPr>
        <w:t>ПОСТАНОВЛЕНИЕ</w:t>
      </w:r>
      <w:r w:rsidRPr="009C0ED9">
        <w:rPr>
          <w:sz w:val="28"/>
          <w:szCs w:val="28"/>
          <w:lang w:val="tt-RU"/>
        </w:rPr>
        <w:tab/>
        <w:t xml:space="preserve">         КАРАР</w:t>
      </w:r>
    </w:p>
    <w:p w:rsidR="003F1A25" w:rsidRDefault="003F1A25" w:rsidP="009C0ED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</w:p>
    <w:p w:rsidR="009C0ED9" w:rsidRPr="009C0ED9" w:rsidRDefault="009C0ED9" w:rsidP="009C0ED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  <w:r w:rsidRPr="009C0ED9">
        <w:rPr>
          <w:sz w:val="28"/>
          <w:szCs w:val="28"/>
          <w:lang w:val="tt-RU"/>
        </w:rPr>
        <w:t xml:space="preserve">  </w:t>
      </w:r>
      <w:r w:rsidR="000537AA">
        <w:rPr>
          <w:sz w:val="28"/>
          <w:szCs w:val="28"/>
          <w:lang w:val="tt-RU"/>
        </w:rPr>
        <w:t>24 июня 2019</w:t>
      </w:r>
      <w:r w:rsidRPr="009C0ED9">
        <w:rPr>
          <w:sz w:val="28"/>
          <w:szCs w:val="28"/>
          <w:lang w:val="tt-RU"/>
        </w:rPr>
        <w:t xml:space="preserve"> </w:t>
      </w:r>
      <w:r w:rsidR="003F1A25">
        <w:rPr>
          <w:sz w:val="28"/>
          <w:szCs w:val="28"/>
          <w:lang w:val="tt-RU"/>
        </w:rPr>
        <w:t>г.</w:t>
      </w:r>
      <w:r w:rsidR="003F1A25">
        <w:rPr>
          <w:sz w:val="28"/>
          <w:szCs w:val="28"/>
          <w:lang w:val="tt-RU"/>
        </w:rPr>
        <w:tab/>
        <w:t>с.</w:t>
      </w:r>
      <w:r w:rsidR="00C454C9">
        <w:rPr>
          <w:sz w:val="28"/>
          <w:szCs w:val="28"/>
          <w:lang w:val="tt-RU"/>
        </w:rPr>
        <w:t>Лекарево</w:t>
      </w:r>
      <w:r w:rsidR="003F1A25">
        <w:rPr>
          <w:sz w:val="28"/>
          <w:szCs w:val="28"/>
          <w:lang w:val="tt-RU"/>
        </w:rPr>
        <w:tab/>
        <w:t xml:space="preserve">     №</w:t>
      </w:r>
      <w:r w:rsidR="000537AA">
        <w:rPr>
          <w:sz w:val="28"/>
          <w:szCs w:val="28"/>
          <w:lang w:val="tt-RU"/>
        </w:rPr>
        <w:t xml:space="preserve"> 27</w:t>
      </w:r>
    </w:p>
    <w:p w:rsidR="002A767C" w:rsidRPr="00B839AC" w:rsidRDefault="002A767C" w:rsidP="002A767C">
      <w:pPr>
        <w:jc w:val="center"/>
        <w:rPr>
          <w:b/>
          <w:sz w:val="28"/>
          <w:szCs w:val="28"/>
        </w:rPr>
      </w:pPr>
    </w:p>
    <w:p w:rsidR="002A767C" w:rsidRPr="003F1A25" w:rsidRDefault="002A767C" w:rsidP="003F1A25">
      <w:pPr>
        <w:jc w:val="center"/>
        <w:rPr>
          <w:sz w:val="28"/>
          <w:szCs w:val="28"/>
        </w:rPr>
      </w:pPr>
      <w:r w:rsidRPr="003F1A25">
        <w:rPr>
          <w:sz w:val="28"/>
          <w:szCs w:val="28"/>
        </w:rPr>
        <w:t>Об утверждении муниципальной программы</w:t>
      </w:r>
    </w:p>
    <w:p w:rsidR="008207DF" w:rsidRPr="003F1A25" w:rsidRDefault="008207DF" w:rsidP="003F1A25">
      <w:pPr>
        <w:jc w:val="center"/>
        <w:rPr>
          <w:color w:val="000000" w:themeColor="text1"/>
          <w:sz w:val="28"/>
          <w:szCs w:val="28"/>
        </w:rPr>
      </w:pPr>
      <w:r w:rsidRPr="003F1A25">
        <w:rPr>
          <w:color w:val="000000"/>
          <w:sz w:val="28"/>
          <w:szCs w:val="28"/>
        </w:rPr>
        <w:t xml:space="preserve">«Развитие субъектов малого и среднего предпринимательства муниципального образования </w:t>
      </w:r>
      <w:r w:rsidR="00C454C9">
        <w:rPr>
          <w:color w:val="000000" w:themeColor="text1"/>
          <w:sz w:val="28"/>
          <w:szCs w:val="28"/>
        </w:rPr>
        <w:t>Лекаревское</w:t>
      </w:r>
      <w:r w:rsidR="009C0ED9" w:rsidRPr="003F1A25">
        <w:rPr>
          <w:color w:val="000000" w:themeColor="text1"/>
          <w:sz w:val="28"/>
          <w:szCs w:val="28"/>
        </w:rPr>
        <w:t xml:space="preserve"> сельское поселение</w:t>
      </w:r>
      <w:r w:rsidRPr="003F1A25">
        <w:rPr>
          <w:color w:val="000000" w:themeColor="text1"/>
          <w:sz w:val="28"/>
          <w:szCs w:val="28"/>
        </w:rPr>
        <w:t xml:space="preserve"> Елабужского муниципального района </w:t>
      </w:r>
      <w:r w:rsidR="003F1A25" w:rsidRPr="003F1A25">
        <w:rPr>
          <w:color w:val="000000" w:themeColor="text1"/>
          <w:sz w:val="28"/>
          <w:szCs w:val="28"/>
        </w:rPr>
        <w:t xml:space="preserve">Республики Татарстан </w:t>
      </w:r>
      <w:r w:rsidRPr="003F1A25">
        <w:rPr>
          <w:color w:val="000000" w:themeColor="text1"/>
          <w:sz w:val="28"/>
          <w:szCs w:val="28"/>
        </w:rPr>
        <w:t>на 201</w:t>
      </w:r>
      <w:r w:rsidR="003F1A25" w:rsidRPr="003F1A25">
        <w:rPr>
          <w:color w:val="000000" w:themeColor="text1"/>
          <w:sz w:val="28"/>
          <w:szCs w:val="28"/>
        </w:rPr>
        <w:t>9</w:t>
      </w:r>
      <w:r w:rsidRPr="003F1A25">
        <w:rPr>
          <w:color w:val="000000" w:themeColor="text1"/>
          <w:sz w:val="28"/>
          <w:szCs w:val="28"/>
        </w:rPr>
        <w:t>-20</w:t>
      </w:r>
      <w:r w:rsidR="003F1A25" w:rsidRPr="003F1A25">
        <w:rPr>
          <w:color w:val="000000" w:themeColor="text1"/>
          <w:sz w:val="28"/>
          <w:szCs w:val="28"/>
        </w:rPr>
        <w:t>21</w:t>
      </w:r>
      <w:r w:rsidRPr="003F1A25">
        <w:rPr>
          <w:color w:val="000000" w:themeColor="text1"/>
          <w:sz w:val="28"/>
          <w:szCs w:val="28"/>
        </w:rPr>
        <w:t xml:space="preserve"> годы»</w:t>
      </w:r>
    </w:p>
    <w:p w:rsidR="002A767C" w:rsidRPr="009C0ED9" w:rsidRDefault="002A767C" w:rsidP="003F1A25">
      <w:pPr>
        <w:widowControl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3F1A25" w:rsidRDefault="002A767C" w:rsidP="003F1A25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9C0ED9">
        <w:rPr>
          <w:bCs/>
          <w:color w:val="000000" w:themeColor="text1"/>
          <w:sz w:val="28"/>
          <w:szCs w:val="28"/>
        </w:rPr>
        <w:t>В целях реализации</w:t>
      </w:r>
      <w:r w:rsidR="003F1A25">
        <w:rPr>
          <w:bCs/>
          <w:color w:val="000000" w:themeColor="text1"/>
          <w:sz w:val="28"/>
          <w:szCs w:val="28"/>
        </w:rPr>
        <w:t xml:space="preserve"> Федерального закона от 24 июля 2007 года №209 «О развитии малого и среднего предпринимательства» </w:t>
      </w:r>
      <w:r w:rsidRPr="009C0ED9">
        <w:rPr>
          <w:bCs/>
          <w:color w:val="000000" w:themeColor="text1"/>
          <w:sz w:val="28"/>
          <w:szCs w:val="28"/>
        </w:rPr>
        <w:t xml:space="preserve"> </w:t>
      </w:r>
      <w:r w:rsidR="003F1A25">
        <w:rPr>
          <w:bCs/>
          <w:color w:val="000000" w:themeColor="text1"/>
          <w:sz w:val="28"/>
          <w:szCs w:val="28"/>
        </w:rPr>
        <w:t xml:space="preserve">Исполнительный комитет </w:t>
      </w:r>
      <w:r w:rsidR="003A2C5C">
        <w:rPr>
          <w:bCs/>
          <w:color w:val="000000" w:themeColor="text1"/>
          <w:sz w:val="28"/>
          <w:szCs w:val="28"/>
        </w:rPr>
        <w:t>Лекаревского</w:t>
      </w:r>
      <w:r w:rsidR="003F1A25">
        <w:rPr>
          <w:bCs/>
          <w:color w:val="000000" w:themeColor="text1"/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</w:p>
    <w:p w:rsidR="002A767C" w:rsidRPr="009C0ED9" w:rsidRDefault="002A767C" w:rsidP="003F1A2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A767C" w:rsidRPr="003F1A25" w:rsidRDefault="002A767C" w:rsidP="003F1A2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F1A25">
        <w:rPr>
          <w:color w:val="000000" w:themeColor="text1"/>
          <w:sz w:val="28"/>
          <w:szCs w:val="28"/>
        </w:rPr>
        <w:t>ПОСТАНОВЛЯ</w:t>
      </w:r>
      <w:r w:rsidR="003F1A25" w:rsidRPr="003F1A25">
        <w:rPr>
          <w:color w:val="000000" w:themeColor="text1"/>
          <w:sz w:val="28"/>
          <w:szCs w:val="28"/>
        </w:rPr>
        <w:t>ЕТ</w:t>
      </w:r>
      <w:r w:rsidRPr="003F1A25">
        <w:rPr>
          <w:color w:val="000000" w:themeColor="text1"/>
          <w:sz w:val="28"/>
          <w:szCs w:val="28"/>
        </w:rPr>
        <w:t>:</w:t>
      </w:r>
    </w:p>
    <w:p w:rsidR="002A767C" w:rsidRPr="009C0ED9" w:rsidRDefault="002A767C" w:rsidP="003F1A25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</w:p>
    <w:p w:rsidR="002A767C" w:rsidRPr="009C0ED9" w:rsidRDefault="002A767C" w:rsidP="003F1A25">
      <w:pPr>
        <w:ind w:firstLine="708"/>
        <w:jc w:val="both"/>
        <w:rPr>
          <w:color w:val="000000" w:themeColor="text1"/>
          <w:sz w:val="28"/>
          <w:szCs w:val="28"/>
        </w:rPr>
      </w:pPr>
      <w:r w:rsidRPr="009C0ED9">
        <w:rPr>
          <w:color w:val="000000" w:themeColor="text1"/>
          <w:sz w:val="28"/>
          <w:szCs w:val="28"/>
        </w:rPr>
        <w:t xml:space="preserve">1. Утвердить муниципальную программу </w:t>
      </w:r>
      <w:r w:rsidR="008207DF" w:rsidRPr="009C0ED9">
        <w:rPr>
          <w:color w:val="000000" w:themeColor="text1"/>
          <w:sz w:val="28"/>
          <w:szCs w:val="28"/>
        </w:rPr>
        <w:t xml:space="preserve">«Развитие субъектов малого и среднего предпринимательства муниципального образования </w:t>
      </w:r>
      <w:r w:rsidR="00C454C9">
        <w:rPr>
          <w:color w:val="000000" w:themeColor="text1"/>
          <w:sz w:val="28"/>
          <w:szCs w:val="28"/>
        </w:rPr>
        <w:t xml:space="preserve">Лекаревское </w:t>
      </w:r>
      <w:r w:rsidR="009C0ED9" w:rsidRPr="009C0ED9">
        <w:rPr>
          <w:color w:val="000000" w:themeColor="text1"/>
          <w:sz w:val="28"/>
          <w:szCs w:val="28"/>
        </w:rPr>
        <w:t>сельское поселение</w:t>
      </w:r>
      <w:r w:rsidR="008207DF" w:rsidRPr="009C0ED9">
        <w:rPr>
          <w:color w:val="000000" w:themeColor="text1"/>
          <w:sz w:val="28"/>
          <w:szCs w:val="28"/>
        </w:rPr>
        <w:t xml:space="preserve"> Елабужского муниципального района</w:t>
      </w:r>
      <w:r w:rsidR="003F1A25">
        <w:rPr>
          <w:color w:val="000000" w:themeColor="text1"/>
          <w:sz w:val="28"/>
          <w:szCs w:val="28"/>
        </w:rPr>
        <w:t xml:space="preserve"> Республики Татарстан на 2019-2021</w:t>
      </w:r>
      <w:r w:rsidR="008207DF" w:rsidRPr="009C0ED9">
        <w:rPr>
          <w:color w:val="000000" w:themeColor="text1"/>
          <w:sz w:val="28"/>
          <w:szCs w:val="28"/>
        </w:rPr>
        <w:t xml:space="preserve"> годы» </w:t>
      </w:r>
      <w:r w:rsidRPr="009C0ED9">
        <w:rPr>
          <w:color w:val="000000" w:themeColor="text1"/>
          <w:sz w:val="28"/>
          <w:szCs w:val="28"/>
        </w:rPr>
        <w:t>(приложение № 1).</w:t>
      </w:r>
    </w:p>
    <w:p w:rsidR="002A767C" w:rsidRPr="009C0ED9" w:rsidRDefault="008207DF" w:rsidP="003F1A25">
      <w:pPr>
        <w:ind w:firstLine="708"/>
        <w:jc w:val="both"/>
        <w:rPr>
          <w:color w:val="000000" w:themeColor="text1"/>
          <w:sz w:val="28"/>
          <w:szCs w:val="28"/>
        </w:rPr>
      </w:pPr>
      <w:r w:rsidRPr="009C0ED9">
        <w:rPr>
          <w:color w:val="000000" w:themeColor="text1"/>
          <w:sz w:val="28"/>
          <w:szCs w:val="28"/>
        </w:rPr>
        <w:t>2</w:t>
      </w:r>
      <w:r w:rsidR="002A767C" w:rsidRPr="009C0ED9">
        <w:rPr>
          <w:color w:val="000000" w:themeColor="text1"/>
          <w:sz w:val="28"/>
          <w:szCs w:val="28"/>
        </w:rPr>
        <w:t xml:space="preserve">.  Настоящее постановление </w:t>
      </w:r>
      <w:r w:rsidR="003F1A25">
        <w:rPr>
          <w:color w:val="000000" w:themeColor="text1"/>
          <w:sz w:val="28"/>
          <w:szCs w:val="28"/>
        </w:rPr>
        <w:t>подлежит официальному опубликованию</w:t>
      </w:r>
      <w:r w:rsidR="00C34C41" w:rsidRPr="009C0ED9">
        <w:rPr>
          <w:color w:val="000000" w:themeColor="text1"/>
          <w:sz w:val="28"/>
          <w:szCs w:val="28"/>
        </w:rPr>
        <w:t>.</w:t>
      </w:r>
    </w:p>
    <w:p w:rsidR="002A767C" w:rsidRPr="009C0ED9" w:rsidRDefault="003F1A25" w:rsidP="003F1A2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A767C" w:rsidRPr="009C0ED9">
        <w:rPr>
          <w:color w:val="000000" w:themeColor="text1"/>
          <w:sz w:val="28"/>
          <w:szCs w:val="28"/>
        </w:rPr>
        <w:t xml:space="preserve">. </w:t>
      </w:r>
      <w:proofErr w:type="gramStart"/>
      <w:r w:rsidR="002A767C" w:rsidRPr="009C0ED9">
        <w:rPr>
          <w:color w:val="000000" w:themeColor="text1"/>
          <w:sz w:val="28"/>
          <w:szCs w:val="28"/>
        </w:rPr>
        <w:t>Контроль за</w:t>
      </w:r>
      <w:proofErr w:type="gramEnd"/>
      <w:r w:rsidR="002A767C" w:rsidRPr="009C0ED9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2A767C" w:rsidRPr="009C0ED9" w:rsidRDefault="002A767C" w:rsidP="003F1A2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A767C" w:rsidRPr="00B839AC" w:rsidRDefault="002A767C" w:rsidP="002A767C">
      <w:pPr>
        <w:rPr>
          <w:b/>
          <w:sz w:val="28"/>
          <w:szCs w:val="28"/>
        </w:rPr>
      </w:pPr>
    </w:p>
    <w:p w:rsidR="002A767C" w:rsidRPr="00B839AC" w:rsidRDefault="002A767C" w:rsidP="002A767C">
      <w:pPr>
        <w:rPr>
          <w:b/>
          <w:sz w:val="28"/>
          <w:szCs w:val="28"/>
        </w:rPr>
      </w:pPr>
    </w:p>
    <w:p w:rsidR="003F1A25" w:rsidRDefault="002A767C" w:rsidP="002A767C">
      <w:pPr>
        <w:rPr>
          <w:sz w:val="28"/>
          <w:szCs w:val="28"/>
        </w:rPr>
      </w:pPr>
      <w:r w:rsidRPr="003F1A25">
        <w:rPr>
          <w:sz w:val="28"/>
          <w:szCs w:val="28"/>
        </w:rPr>
        <w:t xml:space="preserve">Руководитель                                                                             </w:t>
      </w:r>
      <w:r w:rsidR="003F1A25">
        <w:rPr>
          <w:sz w:val="28"/>
          <w:szCs w:val="28"/>
        </w:rPr>
        <w:tab/>
      </w:r>
      <w:r w:rsidR="003F1A25">
        <w:rPr>
          <w:sz w:val="28"/>
          <w:szCs w:val="28"/>
        </w:rPr>
        <w:tab/>
      </w:r>
      <w:r w:rsidRPr="003F1A25">
        <w:rPr>
          <w:sz w:val="28"/>
          <w:szCs w:val="28"/>
        </w:rPr>
        <w:t xml:space="preserve"> </w:t>
      </w:r>
      <w:proofErr w:type="spellStart"/>
      <w:r w:rsidR="00C454C9">
        <w:rPr>
          <w:sz w:val="28"/>
          <w:szCs w:val="28"/>
        </w:rPr>
        <w:t>Л.И.Зарипова</w:t>
      </w:r>
      <w:proofErr w:type="spellEnd"/>
    </w:p>
    <w:p w:rsidR="003F1A25" w:rsidRDefault="003F1A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D42" w:rsidRDefault="00984D42" w:rsidP="00984D42">
      <w:pPr>
        <w:ind w:firstLine="5670"/>
      </w:pPr>
      <w:r w:rsidRPr="00984D42">
        <w:lastRenderedPageBreak/>
        <w:t xml:space="preserve">Приложение к постановлению </w:t>
      </w:r>
    </w:p>
    <w:p w:rsidR="00984D42" w:rsidRDefault="00984D42" w:rsidP="00984D42">
      <w:pPr>
        <w:ind w:firstLine="5670"/>
      </w:pPr>
      <w:r>
        <w:t>И</w:t>
      </w:r>
      <w:r w:rsidRPr="00984D42">
        <w:t xml:space="preserve">сполнительного комитета </w:t>
      </w:r>
    </w:p>
    <w:p w:rsidR="00984D42" w:rsidRDefault="00C454C9" w:rsidP="00984D42">
      <w:pPr>
        <w:ind w:firstLine="5670"/>
        <w:rPr>
          <w:bCs/>
          <w:color w:val="000000" w:themeColor="text1"/>
        </w:rPr>
      </w:pPr>
      <w:r>
        <w:rPr>
          <w:bCs/>
          <w:color w:val="000000" w:themeColor="text1"/>
        </w:rPr>
        <w:t>Лекаревского</w:t>
      </w:r>
      <w:r w:rsidR="00984D42" w:rsidRPr="00984D42">
        <w:rPr>
          <w:bCs/>
          <w:color w:val="000000" w:themeColor="text1"/>
        </w:rPr>
        <w:t xml:space="preserve"> сельского поселения </w:t>
      </w:r>
    </w:p>
    <w:p w:rsidR="00984D42" w:rsidRDefault="00984D42" w:rsidP="00984D42">
      <w:pPr>
        <w:ind w:firstLine="5670"/>
        <w:rPr>
          <w:bCs/>
          <w:color w:val="000000" w:themeColor="text1"/>
        </w:rPr>
      </w:pPr>
      <w:r w:rsidRPr="00984D42">
        <w:rPr>
          <w:bCs/>
          <w:color w:val="000000" w:themeColor="text1"/>
        </w:rPr>
        <w:t xml:space="preserve">Елабужского муниципального района </w:t>
      </w:r>
    </w:p>
    <w:p w:rsidR="002A767C" w:rsidRDefault="00984D42" w:rsidP="00984D42">
      <w:pPr>
        <w:ind w:firstLine="5670"/>
        <w:rPr>
          <w:bCs/>
          <w:color w:val="000000" w:themeColor="text1"/>
        </w:rPr>
      </w:pPr>
      <w:r w:rsidRPr="00984D42">
        <w:rPr>
          <w:bCs/>
          <w:color w:val="000000" w:themeColor="text1"/>
        </w:rPr>
        <w:t>Республики Татарстан</w:t>
      </w:r>
    </w:p>
    <w:p w:rsidR="00984D42" w:rsidRPr="00984D42" w:rsidRDefault="000537AA" w:rsidP="00984D42">
      <w:pPr>
        <w:ind w:firstLine="5670"/>
      </w:pPr>
      <w:r>
        <w:rPr>
          <w:bCs/>
          <w:color w:val="000000" w:themeColor="text1"/>
        </w:rPr>
        <w:t>от «27 » июня 2019 г. № 27</w:t>
      </w:r>
    </w:p>
    <w:p w:rsidR="002A767C" w:rsidRPr="00984D42" w:rsidRDefault="002A767C" w:rsidP="00984D42">
      <w:pPr>
        <w:ind w:firstLine="5670"/>
      </w:pPr>
    </w:p>
    <w:p w:rsidR="00984D42" w:rsidRDefault="00984D42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42" w:rsidRDefault="00984D42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42" w:rsidRDefault="00984D42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42" w:rsidRPr="0030422F" w:rsidRDefault="00984D42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422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</w:p>
    <w:p w:rsidR="00984D42" w:rsidRPr="0030422F" w:rsidRDefault="00984D42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0422F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30422F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84D42" w:rsidRDefault="00C454C9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ЛЕКАРЕ</w:t>
      </w:r>
      <w:r w:rsidR="00984D42">
        <w:rPr>
          <w:rFonts w:ascii="Times New Roman" w:hAnsi="Times New Roman" w:cs="Times New Roman"/>
          <w:color w:val="000000"/>
          <w:sz w:val="28"/>
          <w:szCs w:val="28"/>
        </w:rPr>
        <w:t xml:space="preserve">ВСКОЕ СЕЛЬСКОЕ ПОСЕЛЕНИЕ ЕЛАБУЖСКОГО МУНИЦИПАЛЬНОГО РАЙОНА РЕСПУБЛИКИ ТАТАРСТАН </w:t>
      </w:r>
    </w:p>
    <w:p w:rsidR="00984D42" w:rsidRDefault="00984D42" w:rsidP="00984D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422F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9 - 2021</w:t>
      </w:r>
      <w:r w:rsidRPr="003042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84D42" w:rsidRDefault="00984D42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84D42" w:rsidRDefault="00984D42" w:rsidP="00984D42">
      <w:pPr>
        <w:pStyle w:val="1"/>
        <w:spacing w:before="0" w:after="0" w:line="240" w:lineRule="auto"/>
        <w:rPr>
          <w:color w:val="000000"/>
          <w:szCs w:val="28"/>
        </w:rPr>
      </w:pPr>
      <w:bookmarkStart w:id="1" w:name="_Toc459642447"/>
      <w:r>
        <w:lastRenderedPageBreak/>
        <w:t xml:space="preserve">Паспорт </w:t>
      </w:r>
      <w:bookmarkEnd w:id="1"/>
      <w:r>
        <w:rPr>
          <w:color w:val="000000"/>
          <w:szCs w:val="28"/>
        </w:rPr>
        <w:t xml:space="preserve">Муниципальная программа </w:t>
      </w:r>
      <w:r w:rsidRPr="009820CE">
        <w:rPr>
          <w:color w:val="000000"/>
          <w:szCs w:val="28"/>
        </w:rPr>
        <w:t xml:space="preserve">«Развитие субъектов малого и среднего предпринимательства муниципального образования </w:t>
      </w:r>
      <w:r w:rsidR="00F8729F">
        <w:rPr>
          <w:color w:val="000000"/>
          <w:szCs w:val="28"/>
        </w:rPr>
        <w:t>Лекаревское</w:t>
      </w:r>
      <w:r w:rsidRPr="009820CE">
        <w:rPr>
          <w:color w:val="000000"/>
          <w:szCs w:val="28"/>
        </w:rPr>
        <w:t xml:space="preserve">  сельское поселение Елабужского муниципального района</w:t>
      </w:r>
      <w:r>
        <w:rPr>
          <w:color w:val="000000"/>
          <w:szCs w:val="28"/>
        </w:rPr>
        <w:t xml:space="preserve"> Республики Татарстан</w:t>
      </w:r>
      <w:r w:rsidRPr="009820CE">
        <w:rPr>
          <w:color w:val="000000"/>
          <w:szCs w:val="28"/>
        </w:rPr>
        <w:t xml:space="preserve"> на 20</w:t>
      </w:r>
      <w:r>
        <w:rPr>
          <w:color w:val="000000"/>
          <w:szCs w:val="28"/>
        </w:rPr>
        <w:t>19</w:t>
      </w:r>
      <w:r w:rsidRPr="009820CE">
        <w:rPr>
          <w:color w:val="000000"/>
          <w:szCs w:val="28"/>
        </w:rPr>
        <w:t>-20</w:t>
      </w:r>
      <w:r>
        <w:rPr>
          <w:color w:val="000000"/>
          <w:szCs w:val="28"/>
        </w:rPr>
        <w:t>21</w:t>
      </w:r>
      <w:r w:rsidRPr="009820CE">
        <w:rPr>
          <w:color w:val="000000"/>
          <w:szCs w:val="28"/>
        </w:rPr>
        <w:t xml:space="preserve"> годы»</w:t>
      </w:r>
    </w:p>
    <w:p w:rsidR="00984D42" w:rsidRPr="00984D42" w:rsidRDefault="00984D42" w:rsidP="00984D42"/>
    <w:tbl>
      <w:tblPr>
        <w:tblW w:w="1049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474"/>
        <w:gridCol w:w="6016"/>
      </w:tblGrid>
      <w:tr w:rsidR="00984D42" w:rsidRPr="009820CE" w:rsidTr="00984D42"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16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9820CE">
              <w:rPr>
                <w:color w:val="000000"/>
                <w:sz w:val="28"/>
                <w:szCs w:val="28"/>
              </w:rPr>
              <w:t xml:space="preserve">«Развитие субъектов малого и среднего предпринимательства муниципального образования </w:t>
            </w:r>
            <w:r w:rsidR="00F8729F">
              <w:rPr>
                <w:color w:val="000000"/>
                <w:sz w:val="28"/>
                <w:szCs w:val="28"/>
              </w:rPr>
              <w:t>Лекарев</w:t>
            </w:r>
            <w:r w:rsidRPr="009820CE">
              <w:rPr>
                <w:color w:val="000000"/>
                <w:sz w:val="28"/>
                <w:szCs w:val="28"/>
              </w:rPr>
              <w:t>ское  сельское поселение Елабужского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Республики Татарстан</w:t>
            </w:r>
            <w:r w:rsidRPr="009820CE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9820CE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9820CE">
              <w:rPr>
                <w:color w:val="000000"/>
                <w:sz w:val="28"/>
                <w:szCs w:val="28"/>
              </w:rPr>
              <w:t xml:space="preserve"> годы»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20CE">
              <w:rPr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984D42" w:rsidRPr="009820CE" w:rsidTr="00984D42"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016" w:type="dxa"/>
          </w:tcPr>
          <w:p w:rsidR="00984D42" w:rsidRPr="009820CE" w:rsidRDefault="00984D42" w:rsidP="006724CA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Исполнительный комитет </w:t>
            </w:r>
            <w:r w:rsidR="006724CA">
              <w:rPr>
                <w:color w:val="000000"/>
                <w:sz w:val="28"/>
                <w:szCs w:val="28"/>
              </w:rPr>
              <w:t xml:space="preserve">Лекаревского </w:t>
            </w:r>
            <w:r w:rsidRPr="009820CE">
              <w:rPr>
                <w:color w:val="000000"/>
                <w:sz w:val="28"/>
                <w:szCs w:val="28"/>
              </w:rPr>
              <w:t>сельского поселения Елабужского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Республики Татарстан</w:t>
            </w:r>
          </w:p>
        </w:tc>
      </w:tr>
      <w:tr w:rsidR="00984D42" w:rsidRPr="009820CE" w:rsidTr="00984D42"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16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Палата перспективного социально-экономического развития Елабужского муниципального района </w:t>
            </w:r>
            <w:r>
              <w:rPr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984D42" w:rsidRPr="009820CE" w:rsidTr="00984D42"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6016" w:type="dxa"/>
          </w:tcPr>
          <w:p w:rsidR="00984D42" w:rsidRPr="009820CE" w:rsidRDefault="00984D42" w:rsidP="00984D42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9820CE">
              <w:rPr>
                <w:color w:val="000000"/>
                <w:sz w:val="28"/>
                <w:szCs w:val="28"/>
              </w:rPr>
              <w:t>содействие развитию субъектов малого и среднего предпринимательства</w:t>
            </w:r>
            <w:r>
              <w:rPr>
                <w:color w:val="000000"/>
                <w:sz w:val="28"/>
                <w:szCs w:val="28"/>
              </w:rPr>
              <w:t xml:space="preserve"> (далее – МСП) </w:t>
            </w:r>
            <w:r w:rsidRPr="009820CE">
              <w:rPr>
                <w:color w:val="000000"/>
                <w:sz w:val="28"/>
                <w:szCs w:val="28"/>
              </w:rPr>
              <w:t xml:space="preserve"> для формирования конкурентной среды  за счет расширения доступа к финансовым ресурсам, развития инфраструктуры муниципальной поддержки МСП.</w:t>
            </w:r>
          </w:p>
          <w:p w:rsidR="00984D42" w:rsidRPr="009820CE" w:rsidRDefault="00984D42" w:rsidP="00F872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820CE">
              <w:rPr>
                <w:b/>
                <w:color w:val="000000"/>
                <w:sz w:val="28"/>
                <w:szCs w:val="28"/>
              </w:rPr>
              <w:t>Задачи: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- формирование в муниципальном образовании благоприятной среды для развития предпринимательства; 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содействие в формировании экономически активного предпринимательского класса;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улучшение системы доступа малых и средних предпринимателей к необходимым ресурсам (земля, помещения, присоединение к электро/газо/тепло/водопроводным сетям, оборудование, имущество и др.), в т.ч. к неэффективно используемому муниципальному имуществу;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увеличение количества субъектов малого и среднего предпринимательства;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lastRenderedPageBreak/>
              <w:t>- увеличение доли налогов субъектов малого и среднего предпринимательства в налоговых доходах федерального, республиканского и местного бюджета;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- увеличение доли </w:t>
            </w:r>
            <w:proofErr w:type="gramStart"/>
            <w:r w:rsidRPr="009820CE">
              <w:rPr>
                <w:color w:val="000000"/>
                <w:sz w:val="28"/>
                <w:szCs w:val="28"/>
              </w:rPr>
              <w:t>работающих</w:t>
            </w:r>
            <w:proofErr w:type="gramEnd"/>
            <w:r w:rsidRPr="009820CE">
              <w:rPr>
                <w:color w:val="000000"/>
                <w:sz w:val="28"/>
                <w:szCs w:val="28"/>
              </w:rPr>
              <w:t xml:space="preserve"> в малом и среднем предпринимательстве в общей численности занятых в экономике муниципалитета;</w:t>
            </w:r>
          </w:p>
        </w:tc>
      </w:tr>
      <w:tr w:rsidR="00984D42" w:rsidRPr="009820CE" w:rsidTr="00984D42"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016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9820CE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9820CE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84D42" w:rsidRPr="009820CE" w:rsidTr="00984D42">
        <w:trPr>
          <w:trHeight w:val="3276"/>
        </w:trPr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16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Источники финансирования Программы включают средства бюджета сельского поселения  и средства внебюджетных источников.</w:t>
            </w:r>
          </w:p>
          <w:tbl>
            <w:tblPr>
              <w:tblW w:w="5304" w:type="dxa"/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2126"/>
            </w:tblGrid>
            <w:tr w:rsidR="00984D42" w:rsidRPr="009820CE" w:rsidTr="00F8729F">
              <w:trPr>
                <w:trHeight w:val="658"/>
              </w:trPr>
              <w:tc>
                <w:tcPr>
                  <w:tcW w:w="31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84D42" w:rsidRPr="009820CE" w:rsidRDefault="00984D42" w:rsidP="00F8729F">
                  <w:pPr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  <w:p w:rsidR="00984D42" w:rsidRPr="009820CE" w:rsidRDefault="00984D42" w:rsidP="00F8729F">
                  <w:pPr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84D42" w:rsidRPr="009820CE" w:rsidRDefault="00984D42" w:rsidP="00F8729F">
                  <w:pPr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 xml:space="preserve">Общая сумма финансирования, </w:t>
                  </w:r>
                  <w:proofErr w:type="spellStart"/>
                  <w:r w:rsidRPr="009820CE">
                    <w:rPr>
                      <w:bCs/>
                      <w:color w:val="000000"/>
                      <w:szCs w:val="28"/>
                    </w:rPr>
                    <w:t>тыс</w:t>
                  </w:r>
                  <w:proofErr w:type="gramStart"/>
                  <w:r w:rsidRPr="009820CE">
                    <w:rPr>
                      <w:bCs/>
                      <w:color w:val="000000"/>
                      <w:szCs w:val="28"/>
                    </w:rPr>
                    <w:t>.р</w:t>
                  </w:r>
                  <w:proofErr w:type="gramEnd"/>
                  <w:r w:rsidRPr="009820CE">
                    <w:rPr>
                      <w:bCs/>
                      <w:color w:val="000000"/>
                      <w:szCs w:val="28"/>
                    </w:rPr>
                    <w:t>уб</w:t>
                  </w:r>
                  <w:proofErr w:type="spellEnd"/>
                </w:p>
              </w:tc>
            </w:tr>
            <w:tr w:rsidR="00984D42" w:rsidRPr="009820CE" w:rsidTr="00F8729F">
              <w:trPr>
                <w:trHeight w:val="237"/>
              </w:trPr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rPr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 xml:space="preserve">Федеральный бюджет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jc w:val="center"/>
                    <w:rPr>
                      <w:bCs/>
                      <w:color w:val="000000"/>
                    </w:rPr>
                  </w:pPr>
                  <w:r w:rsidRPr="009820CE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984D42" w:rsidRPr="009820CE" w:rsidTr="00F8729F">
              <w:trPr>
                <w:trHeight w:val="272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rPr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 xml:space="preserve">Республиканский бюджет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jc w:val="center"/>
                    <w:rPr>
                      <w:color w:val="000000"/>
                    </w:rPr>
                  </w:pPr>
                  <w:r w:rsidRPr="009820CE">
                    <w:rPr>
                      <w:color w:val="000000"/>
                    </w:rPr>
                    <w:t>-</w:t>
                  </w:r>
                </w:p>
              </w:tc>
            </w:tr>
            <w:tr w:rsidR="00984D42" w:rsidRPr="009820CE" w:rsidTr="00F8729F">
              <w:trPr>
                <w:trHeight w:val="112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rPr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D95EE2" w:rsidP="00F872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984D42" w:rsidRPr="009820CE" w:rsidTr="00F8729F">
              <w:trPr>
                <w:trHeight w:val="257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rPr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jc w:val="center"/>
                    <w:rPr>
                      <w:color w:val="000000"/>
                    </w:rPr>
                  </w:pPr>
                  <w:r w:rsidRPr="009820CE">
                    <w:rPr>
                      <w:color w:val="000000"/>
                    </w:rPr>
                    <w:t>-</w:t>
                  </w:r>
                </w:p>
              </w:tc>
            </w:tr>
            <w:tr w:rsidR="00984D42" w:rsidRPr="009820CE" w:rsidTr="00F8729F">
              <w:trPr>
                <w:trHeight w:val="257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984D42" w:rsidP="00F8729F">
                  <w:pPr>
                    <w:rPr>
                      <w:bCs/>
                      <w:color w:val="000000"/>
                      <w:szCs w:val="28"/>
                    </w:rPr>
                  </w:pPr>
                  <w:r w:rsidRPr="009820CE">
                    <w:rPr>
                      <w:bCs/>
                      <w:color w:val="000000"/>
                      <w:szCs w:val="28"/>
                    </w:rPr>
                    <w:t>Средства СМП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4D42" w:rsidRPr="009820CE" w:rsidRDefault="00D95EE2" w:rsidP="00F872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</w:tbl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Объемы финансирования носят прогнозный характер и подлежат ежегодной корректировке.</w:t>
            </w:r>
          </w:p>
        </w:tc>
      </w:tr>
      <w:tr w:rsidR="00984D42" w:rsidRPr="009820CE" w:rsidTr="00984D42">
        <w:tc>
          <w:tcPr>
            <w:tcW w:w="4474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Ожидаемые конечные результаты реализации целей и задач Программы и показатели эффективности Программы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016" w:type="dxa"/>
          </w:tcPr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увеличение количества малых и средних предприятий в целом;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увеличение численности занятого населения в</w:t>
            </w:r>
            <w:r w:rsidRPr="009820CE">
              <w:rPr>
                <w:color w:val="000000"/>
                <w:sz w:val="28"/>
                <w:szCs w:val="28"/>
              </w:rPr>
              <w:tab/>
              <w:t xml:space="preserve"> малых и средних предприятиях;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увеличение количества индивидуальных предпринимателей;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 xml:space="preserve">- увеличение уровня среднемесячной заработной платы работников, занятых в малом и среднем предпринимательстве; </w:t>
            </w:r>
          </w:p>
          <w:p w:rsidR="00984D42" w:rsidRPr="009820CE" w:rsidRDefault="00984D42" w:rsidP="00F8729F">
            <w:pPr>
              <w:jc w:val="both"/>
              <w:rPr>
                <w:color w:val="000000"/>
                <w:sz w:val="28"/>
                <w:szCs w:val="28"/>
              </w:rPr>
            </w:pPr>
            <w:r w:rsidRPr="009820CE">
              <w:rPr>
                <w:color w:val="000000"/>
                <w:sz w:val="28"/>
                <w:szCs w:val="28"/>
              </w:rPr>
              <w:t>- увеличение удельного веса поступлений налогов и других платежей от субъектов предпринимательства в бюджете сельского поселения.</w:t>
            </w:r>
          </w:p>
        </w:tc>
      </w:tr>
    </w:tbl>
    <w:p w:rsidR="00984D42" w:rsidRPr="009820CE" w:rsidRDefault="00984D42" w:rsidP="00984D42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     </w:t>
      </w:r>
    </w:p>
    <w:p w:rsidR="00984D42" w:rsidRPr="009820CE" w:rsidRDefault="00984D42" w:rsidP="0041121A">
      <w:pPr>
        <w:pStyle w:val="1"/>
        <w:spacing w:before="0" w:after="0" w:line="240" w:lineRule="auto"/>
        <w:rPr>
          <w:color w:val="000000"/>
        </w:rPr>
      </w:pPr>
      <w:r w:rsidRPr="009820CE">
        <w:rPr>
          <w:color w:val="000000"/>
        </w:rPr>
        <w:br w:type="page"/>
      </w:r>
      <w:bookmarkStart w:id="2" w:name="_Toc458670609"/>
      <w:bookmarkStart w:id="3" w:name="_Toc459186649"/>
      <w:bookmarkStart w:id="4" w:name="_Toc459642448"/>
      <w:r w:rsidR="00AC23BB">
        <w:rPr>
          <w:color w:val="000000"/>
        </w:rPr>
        <w:lastRenderedPageBreak/>
        <w:t xml:space="preserve">1. </w:t>
      </w:r>
      <w:r w:rsidRPr="009820CE">
        <w:rPr>
          <w:color w:val="000000"/>
        </w:rPr>
        <w:t>Характеристика сферы реализации Программы, проблемы и пути их решения</w:t>
      </w:r>
      <w:bookmarkEnd w:id="2"/>
      <w:bookmarkEnd w:id="3"/>
      <w:bookmarkEnd w:id="4"/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Развитие малого и среднего предпринимательства является неотъемлемой частью государственной политики Елабужского муниципального района, а также Костенеевского сельского поселения </w:t>
      </w:r>
      <w:r w:rsidR="00AC23BB">
        <w:rPr>
          <w:color w:val="000000"/>
          <w:sz w:val="28"/>
          <w:szCs w:val="28"/>
        </w:rPr>
        <w:t xml:space="preserve">Елабужского муниципального района </w:t>
      </w:r>
      <w:r w:rsidRPr="009820CE">
        <w:rPr>
          <w:color w:val="000000"/>
          <w:sz w:val="28"/>
          <w:szCs w:val="28"/>
        </w:rPr>
        <w:t>и одним из приоритетных направлений социально-экономического развития региона.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На сегодняшний день развитию предпринимательства в </w:t>
      </w:r>
      <w:proofErr w:type="spellStart"/>
      <w:r w:rsidRPr="009820CE">
        <w:rPr>
          <w:color w:val="000000"/>
          <w:sz w:val="28"/>
          <w:szCs w:val="28"/>
        </w:rPr>
        <w:t>Елабужском</w:t>
      </w:r>
      <w:proofErr w:type="spellEnd"/>
      <w:r w:rsidRPr="009820CE">
        <w:rPr>
          <w:color w:val="000000"/>
          <w:sz w:val="28"/>
          <w:szCs w:val="28"/>
        </w:rPr>
        <w:t xml:space="preserve"> муниципальном районе, а также в </w:t>
      </w:r>
      <w:r w:rsidR="00F8729F">
        <w:rPr>
          <w:color w:val="000000"/>
          <w:sz w:val="28"/>
          <w:szCs w:val="28"/>
        </w:rPr>
        <w:t>Лекаре</w:t>
      </w:r>
      <w:r w:rsidRPr="009820CE">
        <w:rPr>
          <w:color w:val="000000"/>
          <w:sz w:val="28"/>
          <w:szCs w:val="28"/>
        </w:rPr>
        <w:t xml:space="preserve">вском  сельском поселении </w:t>
      </w:r>
      <w:r w:rsidR="00AC23BB">
        <w:rPr>
          <w:color w:val="000000"/>
          <w:sz w:val="28"/>
          <w:szCs w:val="28"/>
        </w:rPr>
        <w:t>Елабужского муниципального района</w:t>
      </w:r>
      <w:r w:rsidR="00AC23BB" w:rsidRPr="009820CE">
        <w:rPr>
          <w:color w:val="000000"/>
          <w:sz w:val="28"/>
          <w:szCs w:val="28"/>
        </w:rPr>
        <w:t xml:space="preserve"> </w:t>
      </w:r>
      <w:r w:rsidRPr="009820CE">
        <w:rPr>
          <w:color w:val="000000"/>
          <w:sz w:val="28"/>
          <w:szCs w:val="28"/>
        </w:rPr>
        <w:t>способствует созданная инфраструктура поддержки предпринимательства: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представительство Торгово-промышленной палаты города Набережные Челны и региона «</w:t>
      </w:r>
      <w:proofErr w:type="spellStart"/>
      <w:r w:rsidRPr="009820CE">
        <w:rPr>
          <w:color w:val="000000"/>
          <w:sz w:val="28"/>
          <w:szCs w:val="28"/>
        </w:rPr>
        <w:t>Закамье</w:t>
      </w:r>
      <w:proofErr w:type="spellEnd"/>
      <w:r w:rsidRPr="009820CE">
        <w:rPr>
          <w:color w:val="000000"/>
          <w:sz w:val="28"/>
          <w:szCs w:val="28"/>
        </w:rPr>
        <w:t xml:space="preserve">»;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 ГБУ «Бизнес-Инкубатор г. Елабуга»;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3) представительство Ассоциации предприятий малого и среднего бизнеса Республики Татарстан;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Совет предпринимателей Елабужского муниципального района;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5) организации, оказывающие юридические консалтинговые, аудиторские и образовательные услуги.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В </w:t>
      </w:r>
      <w:r w:rsidR="00F8729F">
        <w:rPr>
          <w:color w:val="000000"/>
          <w:sz w:val="28"/>
          <w:szCs w:val="28"/>
        </w:rPr>
        <w:t>Лекаре</w:t>
      </w:r>
      <w:r w:rsidRPr="009820CE">
        <w:rPr>
          <w:color w:val="000000"/>
          <w:sz w:val="28"/>
          <w:szCs w:val="28"/>
        </w:rPr>
        <w:t xml:space="preserve">вском  сельском поселении </w:t>
      </w:r>
      <w:r w:rsidR="0041121A">
        <w:rPr>
          <w:color w:val="000000"/>
          <w:sz w:val="28"/>
          <w:szCs w:val="28"/>
        </w:rPr>
        <w:t>Елабужского муниципального района</w:t>
      </w:r>
      <w:r w:rsidR="0041121A" w:rsidRPr="009820CE">
        <w:rPr>
          <w:color w:val="000000"/>
          <w:sz w:val="28"/>
          <w:szCs w:val="28"/>
        </w:rPr>
        <w:t xml:space="preserve"> </w:t>
      </w:r>
      <w:r w:rsidRPr="009820CE">
        <w:rPr>
          <w:color w:val="000000"/>
          <w:sz w:val="28"/>
          <w:szCs w:val="28"/>
        </w:rPr>
        <w:t>на сегодняшний день существуют следующие проблемы развития малого и среднего бизнеса: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несовершенство нормативно-правовой базы, необходимость  упрощения и оптимизации системы налогообложения;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недостаток комплексного сопровождения начинающих предпринимателей, который позволил бы получить, с одной стороны, свободный доступ к ресурсам, а с другой – базовые знания;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3) недостаток возможности воспользоваться банковскими кредитами на пополнение оборотного капитала из-за высоких ставок и, как правило, отсутствия достаточного залогового обеспечения;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низкий уровень подготовки многих руководителей субъектов малого и среднего предпринимательства, а также индивидуальных предпринимателей в вопросах правового, финансового, налогового законодательства;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5) ограниченность доступа субъектов малого и среднего предпринимательства к информации о наличии ресурсов, в том числе излишков производственных площадей и технологического оборудования крупных предприятий, которые могут быть вовлечены в рыночный оборот малыми и средними предпринимателями;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6) недостаточное использование субъектов малого и среднего предпринимательства для решения социальных проблем и, в первую очередь, занятости населения;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lastRenderedPageBreak/>
        <w:t>7) недостаточное количество бизнес – инициатив;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8) недостаточное количество инструментов стимулирования бизнеса.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Согласно проведенным опросам, проблема доступа предпринимателей к финансовым ресурсам занимает первое место по значимости.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В связи с этим, необходимо создание системы комплексной муниципальной поддержки малого и среднего предпринимательства в увязке с системой региональной и государственной поддержки малого и среднего бизнеса.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При определении приоритетных направлений поддержки малого и среднего предпринимательства </w:t>
      </w:r>
      <w:r w:rsidR="006724CA">
        <w:rPr>
          <w:color w:val="000000"/>
          <w:sz w:val="28"/>
          <w:szCs w:val="28"/>
        </w:rPr>
        <w:t>Лекаревского</w:t>
      </w:r>
      <w:r w:rsidRPr="009820CE">
        <w:rPr>
          <w:color w:val="000000"/>
          <w:sz w:val="28"/>
          <w:szCs w:val="28"/>
        </w:rPr>
        <w:t xml:space="preserve"> сельского поселения </w:t>
      </w:r>
      <w:r w:rsidR="0041121A">
        <w:rPr>
          <w:color w:val="000000"/>
          <w:sz w:val="28"/>
          <w:szCs w:val="28"/>
        </w:rPr>
        <w:t>Елабужского муниципального района</w:t>
      </w:r>
      <w:r w:rsidR="0041121A" w:rsidRPr="009820CE">
        <w:rPr>
          <w:color w:val="000000"/>
          <w:sz w:val="28"/>
          <w:szCs w:val="28"/>
        </w:rPr>
        <w:t xml:space="preserve"> </w:t>
      </w:r>
      <w:r w:rsidRPr="009820CE">
        <w:rPr>
          <w:color w:val="000000"/>
          <w:sz w:val="28"/>
          <w:szCs w:val="28"/>
        </w:rPr>
        <w:t>следует больше внимания уделять развитию фермерских хозяйств, развитию сельского туризма и перерабатывающим производствам.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В сельских поселениях остро стоит проблема обеспечения занятости населения. Обеспечение само занятости населения в собственном бизнесе является важным источником решения проблем безработицы и реализации потенциала человеческого капитала региона.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Необходимость разработки данной программы на период 20</w:t>
      </w:r>
      <w:r w:rsidR="0041121A">
        <w:rPr>
          <w:color w:val="000000"/>
          <w:sz w:val="28"/>
          <w:szCs w:val="28"/>
        </w:rPr>
        <w:t>19</w:t>
      </w:r>
      <w:r w:rsidRPr="009820CE">
        <w:rPr>
          <w:color w:val="000000"/>
          <w:sz w:val="28"/>
          <w:szCs w:val="28"/>
        </w:rPr>
        <w:t>- 20</w:t>
      </w:r>
      <w:r w:rsidR="0041121A">
        <w:rPr>
          <w:color w:val="000000"/>
          <w:sz w:val="28"/>
          <w:szCs w:val="28"/>
        </w:rPr>
        <w:t>21</w:t>
      </w:r>
      <w:r w:rsidRPr="009820CE">
        <w:rPr>
          <w:color w:val="000000"/>
          <w:sz w:val="28"/>
          <w:szCs w:val="28"/>
        </w:rPr>
        <w:t xml:space="preserve"> гг. и решения задач по развитию предпринимательства программно-целевым методом обусловлены рядом объективных факторов: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1) необходимость согласованности целей и задач программы с прогнозами и программами социально-экономического развития, приоритетными задачами, установленными нормативными актами Елабужского муниципального района и </w:t>
      </w:r>
      <w:r w:rsidR="006724CA">
        <w:rPr>
          <w:color w:val="000000"/>
          <w:sz w:val="28"/>
          <w:szCs w:val="28"/>
        </w:rPr>
        <w:t>Лекаревского</w:t>
      </w:r>
      <w:r w:rsidRPr="009820CE">
        <w:rPr>
          <w:color w:val="000000"/>
          <w:sz w:val="28"/>
          <w:szCs w:val="28"/>
        </w:rPr>
        <w:t xml:space="preserve"> сельского поселения;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отсутствие мероприятий по реализации политики по развитию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3) сложность социально-экономической ситуации, связанной </w:t>
      </w:r>
      <w:r w:rsidR="00F8729F">
        <w:rPr>
          <w:color w:val="000000"/>
          <w:sz w:val="28"/>
          <w:szCs w:val="28"/>
        </w:rPr>
        <w:t xml:space="preserve">с </w:t>
      </w:r>
      <w:r w:rsidRPr="009820CE">
        <w:rPr>
          <w:color w:val="000000"/>
          <w:sz w:val="28"/>
          <w:szCs w:val="28"/>
        </w:rPr>
        <w:t>ростом безработицы;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имеющийся положительный опыт реализации муниципальных целевых программ поддержки и развития малого предпринимательства в различных городах Республики Татарстан.</w:t>
      </w:r>
    </w:p>
    <w:p w:rsidR="0041121A" w:rsidRPr="0041121A" w:rsidRDefault="00984D42" w:rsidP="0041121A">
      <w:pPr>
        <w:ind w:firstLine="567"/>
        <w:jc w:val="both"/>
        <w:rPr>
          <w:sz w:val="28"/>
          <w:szCs w:val="28"/>
        </w:rPr>
      </w:pPr>
      <w:r w:rsidRPr="0041121A">
        <w:rPr>
          <w:color w:val="000000"/>
          <w:sz w:val="28"/>
          <w:szCs w:val="28"/>
        </w:rPr>
        <w:t xml:space="preserve">Настоящая Программа соответствует целям и задачам </w:t>
      </w:r>
      <w:r w:rsidR="0041121A" w:rsidRPr="0041121A">
        <w:rPr>
          <w:sz w:val="28"/>
          <w:szCs w:val="28"/>
        </w:rPr>
        <w:t xml:space="preserve">Стратегии социально-экономического развития Елабужского муниципального района Республики Татарстан до 2021 года и на перспективу до 2030 года (утверждена </w:t>
      </w:r>
      <w:r w:rsidR="0041121A" w:rsidRPr="0041121A">
        <w:rPr>
          <w:rStyle w:val="a8"/>
          <w:color w:val="auto"/>
          <w:sz w:val="28"/>
          <w:szCs w:val="28"/>
        </w:rPr>
        <w:t>решением</w:t>
      </w:r>
      <w:r w:rsidR="0041121A" w:rsidRPr="0041121A">
        <w:rPr>
          <w:sz w:val="28"/>
          <w:szCs w:val="28"/>
        </w:rPr>
        <w:t xml:space="preserve"> Совета Елабужского муниципального района от 13.09.2016 N 90).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Мероприятия Программы позволят достичь основной стратегической цели </w:t>
      </w:r>
      <w:r w:rsidR="007A49D3">
        <w:rPr>
          <w:color w:val="000000"/>
          <w:sz w:val="28"/>
          <w:szCs w:val="28"/>
        </w:rPr>
        <w:t>Лекаревс</w:t>
      </w:r>
      <w:r w:rsidRPr="009820CE">
        <w:rPr>
          <w:color w:val="000000"/>
          <w:sz w:val="28"/>
          <w:szCs w:val="28"/>
        </w:rPr>
        <w:t>кого сельского поселения – создание благоприятных условий для развития бизнеса за счёт снижения административных барьеров, развития инфраструктуры поддержки субъектов малого и среднего предпринимательства.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Решение выявленных проблем возможно только в рамках системного подхода с привлечением ресурсов субъектов малого и среднего </w:t>
      </w:r>
      <w:r w:rsidRPr="009820CE">
        <w:rPr>
          <w:color w:val="000000"/>
          <w:sz w:val="28"/>
          <w:szCs w:val="28"/>
        </w:rPr>
        <w:lastRenderedPageBreak/>
        <w:t>предпринимательства, использованием возможностей федеральных, региональных и муниципальных органов власти. Для вовлечения молодёжи в предпринимательскую деятельность, поддержания кадрового потенциала необходимо реализовать комплексную программу подготовки кадров на уровне региона в целом и отдельных муниципальных образований.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Объединение ресурсов и возможностей субъектов малого и среднего предпринимательства и органов власти позволяет комплексно решить актуальные для малого и среднего бизнеса проблемы и обеспечить развитие этого сектора экономики.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Для эффективного решения проблем малого и среднего предпринимательства необходим комплексный подход, одновременно обеспечивающий помощь в получении долгосрочных финансовых ресурсов, подготовке кадров, решении вопросов обеспечения начинающих предпринимателей площадями и стартовым капиталом. На реализацию подобного комплексного подхода и направлена настоящая Программа.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Необходимость решения указанных проблем программно-целевыми методами установлена Федеральным законом от 24.07.2007 № 209-ФЗ «О развитии малого и среднего предпринимательства в Российской Федерации». Программа разработана с целью реализации положений указанного закона и направлена на осуществление государственной политики в области развития малого и среднего предпринимательства в регионе.</w:t>
      </w:r>
    </w:p>
    <w:p w:rsidR="00984D42" w:rsidRPr="009820CE" w:rsidRDefault="00984D42" w:rsidP="0041121A">
      <w:pPr>
        <w:ind w:firstLine="567"/>
        <w:jc w:val="center"/>
        <w:rPr>
          <w:b/>
          <w:color w:val="000000"/>
          <w:sz w:val="28"/>
          <w:szCs w:val="28"/>
        </w:rPr>
      </w:pPr>
    </w:p>
    <w:p w:rsidR="00984D42" w:rsidRDefault="0041121A" w:rsidP="0041121A">
      <w:pPr>
        <w:pStyle w:val="1"/>
        <w:spacing w:before="0" w:after="0" w:line="240" w:lineRule="auto"/>
        <w:rPr>
          <w:color w:val="000000"/>
        </w:rPr>
      </w:pPr>
      <w:bookmarkStart w:id="5" w:name="_Toc458670610"/>
      <w:bookmarkStart w:id="6" w:name="_Toc459186650"/>
      <w:bookmarkStart w:id="7" w:name="_Toc459642449"/>
      <w:r>
        <w:rPr>
          <w:color w:val="000000"/>
        </w:rPr>
        <w:t xml:space="preserve">2. </w:t>
      </w:r>
      <w:r w:rsidR="00984D42" w:rsidRPr="009820CE">
        <w:rPr>
          <w:color w:val="000000"/>
        </w:rPr>
        <w:t>Цель, задачи, описание основных мероприятий Программы, сроки и этапы ее реализации</w:t>
      </w:r>
      <w:bookmarkEnd w:id="5"/>
      <w:bookmarkEnd w:id="6"/>
      <w:bookmarkEnd w:id="7"/>
    </w:p>
    <w:p w:rsidR="0041121A" w:rsidRPr="0041121A" w:rsidRDefault="0041121A" w:rsidP="0041121A"/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 xml:space="preserve">Цель Программы – </w:t>
      </w:r>
      <w:r w:rsidRPr="009820CE">
        <w:rPr>
          <w:color w:val="000000"/>
          <w:sz w:val="28"/>
          <w:szCs w:val="28"/>
        </w:rPr>
        <w:t>содействие развитию субъектов малого и среднего предпринимательства для формирования конкурентной среды за счет расширения доступа к финансовым ресурсам, развития инфраструктуры муниципальной поддержки МСП.</w:t>
      </w:r>
    </w:p>
    <w:p w:rsidR="00984D42" w:rsidRPr="009820CE" w:rsidRDefault="00984D42" w:rsidP="0041121A">
      <w:pPr>
        <w:ind w:firstLine="567"/>
        <w:jc w:val="both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Задачи Программы: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- формирование в муниципальном образовании благоприятной среды для развития предпринимательства;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содействие в формировании экономически активного предпринимательского класса;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улучшение системы доступа малых и средних предпринимателей к необходимым ресурсам (земля, помещения, присоединение к электро/газо/тепло/водопроводным сетям, оборудование, имущество и др.), в т.ч. к неэффективно используемому муниципальному имуществу;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lastRenderedPageBreak/>
        <w:t>- увеличение количества субъектов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увеличение доли уплаченных субъектами малого и среднего предпринимательства налогов в налоговых доходах местного бюджета;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- увеличение доли </w:t>
      </w:r>
      <w:proofErr w:type="gramStart"/>
      <w:r w:rsidRPr="009820CE">
        <w:rPr>
          <w:color w:val="000000"/>
          <w:sz w:val="28"/>
          <w:szCs w:val="28"/>
        </w:rPr>
        <w:t>работающих</w:t>
      </w:r>
      <w:proofErr w:type="gramEnd"/>
      <w:r w:rsidRPr="009820CE">
        <w:rPr>
          <w:color w:val="000000"/>
          <w:sz w:val="28"/>
          <w:szCs w:val="28"/>
        </w:rPr>
        <w:t xml:space="preserve"> в малом и среднем предпринимательстве в общей численности занятых в экономике района;</w:t>
      </w:r>
    </w:p>
    <w:p w:rsidR="00984D42" w:rsidRPr="009820CE" w:rsidRDefault="00984D42" w:rsidP="0041121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820CE">
        <w:rPr>
          <w:color w:val="000000"/>
          <w:sz w:val="28"/>
          <w:szCs w:val="28"/>
        </w:rPr>
        <w:t>Реализация Программы будет осуществляться в течение 201</w:t>
      </w:r>
      <w:r w:rsidR="0041121A">
        <w:rPr>
          <w:color w:val="000000"/>
          <w:sz w:val="28"/>
          <w:szCs w:val="28"/>
        </w:rPr>
        <w:t>9</w:t>
      </w:r>
      <w:r w:rsidRPr="009820CE">
        <w:rPr>
          <w:color w:val="000000"/>
          <w:sz w:val="28"/>
          <w:szCs w:val="28"/>
        </w:rPr>
        <w:t>-20</w:t>
      </w:r>
      <w:r w:rsidR="0041121A">
        <w:rPr>
          <w:color w:val="000000"/>
          <w:sz w:val="28"/>
          <w:szCs w:val="28"/>
        </w:rPr>
        <w:t>21</w:t>
      </w:r>
      <w:r w:rsidRPr="009820CE">
        <w:rPr>
          <w:color w:val="000000"/>
          <w:sz w:val="28"/>
          <w:szCs w:val="28"/>
        </w:rPr>
        <w:t xml:space="preserve"> годов, в период реализации программы будет осуществляться консолидация информационных и материальных ресурсов, определения точек роста и приоритетных направлений, корректировки правовых актов, снятия административных барьеров, мешающих эффективной реализации Программы, также будет  реализация ключевых мер Программы, формирования инфраструктуры поддержки малого и среднего бизнеса, расширения доступа субъектов малого и среднего предпринимательства к финансовым и информационным ресурсам.</w:t>
      </w:r>
      <w:proofErr w:type="gramEnd"/>
    </w:p>
    <w:p w:rsidR="00984D42" w:rsidRPr="009820CE" w:rsidRDefault="00984D42" w:rsidP="0041121A">
      <w:pPr>
        <w:jc w:val="center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Характеристика основных мероприятий Программы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Программные мероприятия определены исходя из основной цели Программы и задач. В основе поддержки развития малого и среднего предпринимательства лежит заявительный порядок обращения его субъектов. Срок р</w:t>
      </w:r>
      <w:r w:rsidR="006012EB">
        <w:rPr>
          <w:color w:val="000000"/>
          <w:sz w:val="28"/>
          <w:szCs w:val="28"/>
        </w:rPr>
        <w:t>ассмотрения обращений – 30 дней,</w:t>
      </w:r>
      <w:r w:rsidR="006012EB" w:rsidRPr="006012EB">
        <w:rPr>
          <w:color w:val="000000"/>
          <w:sz w:val="28"/>
          <w:szCs w:val="28"/>
        </w:rPr>
        <w:t xml:space="preserve"> </w:t>
      </w:r>
      <w:r w:rsidR="006012EB">
        <w:rPr>
          <w:color w:val="000000"/>
          <w:sz w:val="28"/>
          <w:szCs w:val="28"/>
        </w:rPr>
        <w:t>за исключением случаев рассмотрения заявления о предоставлении государственных или муниципальных услуг в соответствии с утвержденными административными регламентами.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Программные мероприятия структурированы по следующим направлениям:</w:t>
      </w:r>
    </w:p>
    <w:p w:rsidR="00984D42" w:rsidRPr="009820CE" w:rsidRDefault="0041121A" w:rsidP="006012E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984D42" w:rsidRPr="009820CE">
        <w:rPr>
          <w:b/>
          <w:color w:val="000000"/>
          <w:sz w:val="28"/>
          <w:szCs w:val="28"/>
        </w:rPr>
        <w:t>Изучение и формирование благоприятной среды для развития предпринимательства.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Данная группа мероприятий предполагает проведение маркетинговых исследований, а также мониторинг и анализ развития малого и среднего бизнеса, в том числе: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анализ и прогнозирование социально-экономического развития субъектов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 мониторинг развития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3) создание реестра субъектов малого и среднего предпринимательства муниципального образования;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мониторинг нормативных правовых актов в части муниципальной поддержки малого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5) мониторинг затруднений, возникающих у предпринимателей при осуществлении предпринимательской деятельности, а также административных барьеров;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lastRenderedPageBreak/>
        <w:t>6) мониторинг информационной базы неиспользуемых производственных площадей на предприятиях муниципального образования;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7) проведение маркетинговых исследований в сфере среднего и малого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8) анализ обеспеченности населения бытовыми услугами, организация работ по повышению обеспеченности населения данным видом услуг.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В результате реализации мероприятий данной группы планируется достижение следующих основных результатов: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выявление проблем и препятствий, сдерживающих развитие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актуализация нормативных правовых актов;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3) снижение административных барьеров;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 определение потребности в товарах и услугах муниципального образования.</w:t>
      </w:r>
    </w:p>
    <w:p w:rsidR="00984D42" w:rsidRPr="009820CE" w:rsidRDefault="0041121A" w:rsidP="006012EB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84D42" w:rsidRPr="009820CE">
        <w:rPr>
          <w:b/>
          <w:color w:val="000000"/>
          <w:sz w:val="28"/>
          <w:szCs w:val="28"/>
        </w:rPr>
        <w:t>Оказание земельно-имущественной поддержки субъектам малого и среднего предпринимательства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9820CE">
        <w:rPr>
          <w:color w:val="000000"/>
          <w:sz w:val="28"/>
          <w:szCs w:val="28"/>
        </w:rPr>
        <w:t>Оказание имущественной поддержки субъектам МСП и организациям, образующим инфраструктуру поддержки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Федерации», Законом РТ от 21.01.2010 №7-ЗРТ «О развитии малого и среднего предпринимательства в Республике Татарстан» осуществляется в виде передачи во владение и (или) пользование на возмездной и безвозмездной основе или на льготных условиях</w:t>
      </w:r>
      <w:proofErr w:type="gramEnd"/>
      <w:r w:rsidRPr="009820CE">
        <w:rPr>
          <w:color w:val="000000"/>
          <w:sz w:val="28"/>
          <w:szCs w:val="28"/>
        </w:rPr>
        <w:t xml:space="preserve"> </w:t>
      </w:r>
      <w:proofErr w:type="gramStart"/>
      <w:r w:rsidRPr="009820CE">
        <w:rPr>
          <w:color w:val="000000"/>
          <w:sz w:val="28"/>
          <w:szCs w:val="28"/>
        </w:rPr>
        <w:t>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предназначенных для передачи во владение и (или) пользование субъектам МСП и организациям, образующим инфраструктуру поддержки малого и среднего предпринимательства.</w:t>
      </w:r>
      <w:proofErr w:type="gramEnd"/>
      <w:r w:rsidRPr="009820CE">
        <w:rPr>
          <w:color w:val="000000"/>
          <w:sz w:val="28"/>
          <w:szCs w:val="28"/>
        </w:rPr>
        <w:t xml:space="preserve"> При этом указанное имущество должно использоваться по целевому назначению.</w:t>
      </w:r>
    </w:p>
    <w:p w:rsidR="00984D42" w:rsidRPr="009820CE" w:rsidRDefault="00984D42" w:rsidP="0041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В целях обеспечения доступа малого и среднего предпринимательства к объектам инфраструктуры необходимо:</w:t>
      </w:r>
    </w:p>
    <w:p w:rsidR="00984D42" w:rsidRPr="009820CE" w:rsidRDefault="00984D42" w:rsidP="0041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сформировать перечень муниципального имущества (в том числе земельных участков), предназначенного для передачи во владение и (или) в пользование предпринимателям (имущество, включенное в перечень, может быть использовано как залоговый фонд для привлечения кредитных ресурсов на финансирование проектов МСП);</w:t>
      </w:r>
    </w:p>
    <w:p w:rsidR="0041121A" w:rsidRDefault="00984D42" w:rsidP="0041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разработать порядок передачи муниципального имущества, в том числе земельных участков,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984D42" w:rsidRPr="009820CE" w:rsidRDefault="0041121A" w:rsidP="0041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8"/>
          <w:szCs w:val="28"/>
        </w:rPr>
      </w:pPr>
      <w:r w:rsidRPr="0041121A">
        <w:rPr>
          <w:b/>
          <w:color w:val="000000"/>
          <w:sz w:val="28"/>
          <w:szCs w:val="28"/>
        </w:rPr>
        <w:lastRenderedPageBreak/>
        <w:t xml:space="preserve">3. </w:t>
      </w:r>
      <w:r w:rsidR="00984D42" w:rsidRPr="0041121A">
        <w:rPr>
          <w:b/>
          <w:color w:val="000000"/>
          <w:sz w:val="28"/>
          <w:szCs w:val="28"/>
        </w:rPr>
        <w:t>Поддержка</w:t>
      </w:r>
      <w:r w:rsidR="00984D42" w:rsidRPr="009820CE">
        <w:rPr>
          <w:b/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b/>
          <w:color w:val="000000"/>
          <w:sz w:val="28"/>
          <w:szCs w:val="28"/>
        </w:rPr>
        <w:t xml:space="preserve"> </w:t>
      </w:r>
      <w:r w:rsidR="00984D42" w:rsidRPr="009820CE">
        <w:rPr>
          <w:b/>
          <w:color w:val="000000"/>
          <w:sz w:val="28"/>
          <w:szCs w:val="28"/>
        </w:rPr>
        <w:t>в области подготовки, переподготовки и повышения квалификации кадров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Подготовку, переподготовку, повышение квалификации кадров субъектов малого предпринимательства и инфраструктуры поддержки малого и среднего предпринимательства планируется осуществлять через реализацию следующих мероприятий: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организация и проведение семинаров, конференций;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создание кружков по интересам для старших школьников;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размещение информационных статей для субъектов малого и среднего предпринимательства в СМИ;</w:t>
      </w:r>
    </w:p>
    <w:p w:rsidR="0041121A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разработка и изготовление информационных материалов для субъектов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4. Консультационная и правовая поддержка</w:t>
      </w:r>
      <w:r w:rsidR="0041121A">
        <w:rPr>
          <w:b/>
          <w:color w:val="000000"/>
          <w:sz w:val="28"/>
          <w:szCs w:val="28"/>
        </w:rPr>
        <w:t xml:space="preserve"> </w:t>
      </w:r>
      <w:r w:rsidRPr="009820CE">
        <w:rPr>
          <w:b/>
          <w:color w:val="000000"/>
          <w:sz w:val="28"/>
          <w:szCs w:val="28"/>
        </w:rPr>
        <w:t>субъектов малого и среднего предпринимательства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Консультационная и правовая поддержка субъектам МСП осуществляется через оказание скорой правовой и консультационной помощи предпринимателям, а также посредством приема жалоб, связанных с несанкционированными проверками правоохранительных и контролирующих органов.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  <w:lang w:eastAsia="ar-SA"/>
        </w:rPr>
        <w:t xml:space="preserve"> 1. </w:t>
      </w:r>
      <w:proofErr w:type="gramStart"/>
      <w:r w:rsidR="006012EB" w:rsidRPr="009820CE">
        <w:rPr>
          <w:color w:val="000000"/>
          <w:sz w:val="28"/>
          <w:szCs w:val="28"/>
        </w:rPr>
        <w:t>Правовая поддержка субъектов малого и среднего предпринимательства осуществляется</w:t>
      </w:r>
      <w:r w:rsidR="006012EB">
        <w:rPr>
          <w:color w:val="000000"/>
          <w:sz w:val="28"/>
          <w:szCs w:val="28"/>
        </w:rPr>
        <w:t xml:space="preserve"> по согласованию</w:t>
      </w:r>
      <w:r w:rsidR="006012EB" w:rsidRPr="009820CE">
        <w:rPr>
          <w:color w:val="000000"/>
          <w:sz w:val="28"/>
          <w:szCs w:val="28"/>
        </w:rPr>
        <w:t xml:space="preserve"> Исполнительным комитетом Елабужск</w:t>
      </w:r>
      <w:r w:rsidR="006012EB">
        <w:rPr>
          <w:color w:val="000000"/>
          <w:sz w:val="28"/>
          <w:szCs w:val="28"/>
        </w:rPr>
        <w:t>ого</w:t>
      </w:r>
      <w:r w:rsidR="006012EB" w:rsidRPr="009820CE">
        <w:rPr>
          <w:color w:val="000000"/>
          <w:sz w:val="28"/>
          <w:szCs w:val="28"/>
        </w:rPr>
        <w:t xml:space="preserve"> муниципальн</w:t>
      </w:r>
      <w:r w:rsidR="006012EB">
        <w:rPr>
          <w:color w:val="000000"/>
          <w:sz w:val="28"/>
          <w:szCs w:val="28"/>
        </w:rPr>
        <w:t>ого</w:t>
      </w:r>
      <w:r w:rsidR="006012EB" w:rsidRPr="009820CE">
        <w:rPr>
          <w:color w:val="000000"/>
          <w:sz w:val="28"/>
          <w:szCs w:val="28"/>
        </w:rPr>
        <w:t xml:space="preserve"> район</w:t>
      </w:r>
      <w:r w:rsidR="006012EB">
        <w:rPr>
          <w:color w:val="000000"/>
          <w:sz w:val="28"/>
          <w:szCs w:val="28"/>
        </w:rPr>
        <w:t>а, Правовой п</w:t>
      </w:r>
      <w:r w:rsidR="006012EB" w:rsidRPr="009820CE">
        <w:rPr>
          <w:color w:val="000000"/>
          <w:sz w:val="28"/>
          <w:szCs w:val="28"/>
        </w:rPr>
        <w:t>алатой</w:t>
      </w:r>
      <w:r w:rsidR="006012EB">
        <w:rPr>
          <w:color w:val="000000"/>
          <w:sz w:val="28"/>
          <w:szCs w:val="28"/>
        </w:rPr>
        <w:t xml:space="preserve"> Елабужского муниципального района</w:t>
      </w:r>
      <w:r w:rsidR="006012EB" w:rsidRPr="009820CE">
        <w:rPr>
          <w:color w:val="000000"/>
          <w:sz w:val="28"/>
          <w:szCs w:val="28"/>
        </w:rPr>
        <w:t xml:space="preserve">, Палатой перспективного социально-экономического развития Елабужского муниципального района совместно </w:t>
      </w:r>
      <w:r w:rsidR="006012EB">
        <w:rPr>
          <w:color w:val="000000"/>
          <w:sz w:val="28"/>
          <w:szCs w:val="28"/>
        </w:rPr>
        <w:t xml:space="preserve">по согласованию </w:t>
      </w:r>
      <w:r w:rsidR="006012EB" w:rsidRPr="009820CE">
        <w:rPr>
          <w:color w:val="000000"/>
          <w:sz w:val="28"/>
          <w:szCs w:val="28"/>
        </w:rPr>
        <w:t>с представительством Торгово-промышленной палаты города Набережные Челны и региона «</w:t>
      </w:r>
      <w:proofErr w:type="spellStart"/>
      <w:r w:rsidR="006012EB" w:rsidRPr="009820CE">
        <w:rPr>
          <w:color w:val="000000"/>
          <w:sz w:val="28"/>
          <w:szCs w:val="28"/>
        </w:rPr>
        <w:t>Закамье</w:t>
      </w:r>
      <w:proofErr w:type="spellEnd"/>
      <w:r w:rsidR="006012EB" w:rsidRPr="009820CE">
        <w:rPr>
          <w:color w:val="000000"/>
          <w:sz w:val="28"/>
          <w:szCs w:val="28"/>
        </w:rPr>
        <w:t>», ГБУ «Бизнес-инкубатор г. Елабуга», Ассоциацией предприятий малого и среднего бизнеса РТ, Советом предпринимателей ЕМР в виде:</w:t>
      </w:r>
      <w:proofErr w:type="gramEnd"/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предоставления субъектам малого и среднего предпринимательства правовой информации;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издания специализированной литературы по вопросам, связанным с правовой защитой субъектов малого и среднего предпринимательства Республики Татарстан;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3) привлечения организаций, индивидуальных предпринимателей, адвокатов на конкурсной основе для оказания правовой поддержки субъектам малого и среднего предпринимательства; 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реализации иных мероприятий по правовой поддержке.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2. </w:t>
      </w:r>
      <w:proofErr w:type="gramStart"/>
      <w:r w:rsidR="006012EB" w:rsidRPr="009820CE">
        <w:rPr>
          <w:color w:val="000000"/>
          <w:sz w:val="28"/>
          <w:szCs w:val="28"/>
        </w:rPr>
        <w:t>Консультационная поддержка субъектов малого и среднего предпринимательства осуществляется</w:t>
      </w:r>
      <w:r w:rsidR="006012EB">
        <w:rPr>
          <w:color w:val="000000"/>
          <w:sz w:val="28"/>
          <w:szCs w:val="28"/>
        </w:rPr>
        <w:t xml:space="preserve"> по </w:t>
      </w:r>
      <w:proofErr w:type="spellStart"/>
      <w:r w:rsidR="006012EB">
        <w:rPr>
          <w:color w:val="000000"/>
          <w:sz w:val="28"/>
          <w:szCs w:val="28"/>
        </w:rPr>
        <w:t>согласованиию</w:t>
      </w:r>
      <w:proofErr w:type="spellEnd"/>
      <w:r w:rsidR="006012EB" w:rsidRPr="009820CE">
        <w:rPr>
          <w:color w:val="000000"/>
          <w:sz w:val="28"/>
          <w:szCs w:val="28"/>
        </w:rPr>
        <w:t xml:space="preserve"> Исполнительным комитетом Елабужск</w:t>
      </w:r>
      <w:r w:rsidR="006012EB">
        <w:rPr>
          <w:color w:val="000000"/>
          <w:sz w:val="28"/>
          <w:szCs w:val="28"/>
        </w:rPr>
        <w:t>ого</w:t>
      </w:r>
      <w:r w:rsidR="006012EB" w:rsidRPr="009820CE">
        <w:rPr>
          <w:color w:val="000000"/>
          <w:sz w:val="28"/>
          <w:szCs w:val="28"/>
        </w:rPr>
        <w:t xml:space="preserve"> муниципальн</w:t>
      </w:r>
      <w:r w:rsidR="006012EB">
        <w:rPr>
          <w:color w:val="000000"/>
          <w:sz w:val="28"/>
          <w:szCs w:val="28"/>
        </w:rPr>
        <w:t>ого</w:t>
      </w:r>
      <w:r w:rsidR="006012EB" w:rsidRPr="009820CE">
        <w:rPr>
          <w:color w:val="000000"/>
          <w:sz w:val="28"/>
          <w:szCs w:val="28"/>
        </w:rPr>
        <w:t xml:space="preserve"> район</w:t>
      </w:r>
      <w:r w:rsidR="006012EB">
        <w:rPr>
          <w:color w:val="000000"/>
          <w:sz w:val="28"/>
          <w:szCs w:val="28"/>
        </w:rPr>
        <w:t>а, Земельно-имущественной палатой Елабужского муниципального района, Правовой п</w:t>
      </w:r>
      <w:r w:rsidR="006012EB" w:rsidRPr="009820CE">
        <w:rPr>
          <w:color w:val="000000"/>
          <w:sz w:val="28"/>
          <w:szCs w:val="28"/>
        </w:rPr>
        <w:t>алатой</w:t>
      </w:r>
      <w:r w:rsidR="006012EB">
        <w:rPr>
          <w:color w:val="000000"/>
          <w:sz w:val="28"/>
          <w:szCs w:val="28"/>
        </w:rPr>
        <w:t xml:space="preserve"> Елабужского </w:t>
      </w:r>
      <w:r w:rsidR="006012EB">
        <w:rPr>
          <w:color w:val="000000"/>
          <w:sz w:val="28"/>
          <w:szCs w:val="28"/>
        </w:rPr>
        <w:lastRenderedPageBreak/>
        <w:t>муниципального района</w:t>
      </w:r>
      <w:r w:rsidR="006012EB" w:rsidRPr="009820CE">
        <w:rPr>
          <w:color w:val="000000"/>
          <w:sz w:val="28"/>
          <w:szCs w:val="28"/>
        </w:rPr>
        <w:t>, Палатой перспективного социально-экономического развития, Советом предпринимателей Елабужского муниципального района совместно</w:t>
      </w:r>
      <w:r w:rsidR="006012EB">
        <w:rPr>
          <w:color w:val="000000"/>
          <w:sz w:val="28"/>
          <w:szCs w:val="28"/>
        </w:rPr>
        <w:t xml:space="preserve"> по согласованию</w:t>
      </w:r>
      <w:r w:rsidR="006012EB" w:rsidRPr="009820CE">
        <w:rPr>
          <w:color w:val="000000"/>
          <w:sz w:val="28"/>
          <w:szCs w:val="28"/>
        </w:rPr>
        <w:t xml:space="preserve"> с представительством Торгово-промышленной палаты города Набережные Челны и региона «</w:t>
      </w:r>
      <w:proofErr w:type="spellStart"/>
      <w:r w:rsidR="006012EB" w:rsidRPr="009820CE">
        <w:rPr>
          <w:color w:val="000000"/>
          <w:sz w:val="28"/>
          <w:szCs w:val="28"/>
        </w:rPr>
        <w:t>Закамье</w:t>
      </w:r>
      <w:proofErr w:type="spellEnd"/>
      <w:r w:rsidR="006012EB" w:rsidRPr="009820CE">
        <w:rPr>
          <w:color w:val="000000"/>
          <w:sz w:val="28"/>
          <w:szCs w:val="28"/>
        </w:rPr>
        <w:t>», ГБУ «Бизнес-инкубатор г. Елабуга», Ассоциацией предприятий малого и среднего бизнеса РТ, Агентством инвестиционного</w:t>
      </w:r>
      <w:proofErr w:type="gramEnd"/>
      <w:r w:rsidR="006012EB" w:rsidRPr="009820CE">
        <w:rPr>
          <w:color w:val="000000"/>
          <w:sz w:val="28"/>
          <w:szCs w:val="28"/>
        </w:rPr>
        <w:t xml:space="preserve"> развития РТ в виде: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предоставления субъектам малого и среднего предпринимательства консультаций по различным вопросам их деятельности;</w:t>
      </w:r>
    </w:p>
    <w:p w:rsidR="0041121A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реализации иных мероприятий по консультационной поддержке.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5.</w:t>
      </w:r>
      <w:r w:rsidRPr="009820CE">
        <w:rPr>
          <w:color w:val="000000"/>
          <w:sz w:val="28"/>
          <w:szCs w:val="28"/>
        </w:rPr>
        <w:t xml:space="preserve"> </w:t>
      </w:r>
      <w:r w:rsidRPr="009820CE">
        <w:rPr>
          <w:b/>
          <w:color w:val="000000"/>
          <w:sz w:val="28"/>
          <w:szCs w:val="28"/>
        </w:rPr>
        <w:t>Пропаганда, популяризация,</w:t>
      </w:r>
      <w:r w:rsidR="0041121A">
        <w:rPr>
          <w:b/>
          <w:color w:val="000000"/>
          <w:sz w:val="28"/>
          <w:szCs w:val="28"/>
        </w:rPr>
        <w:t xml:space="preserve"> </w:t>
      </w:r>
      <w:r w:rsidRPr="009820CE">
        <w:rPr>
          <w:b/>
          <w:color w:val="000000"/>
          <w:sz w:val="28"/>
          <w:szCs w:val="28"/>
        </w:rPr>
        <w:t>информационная поддержка предпринимательской деятельности</w:t>
      </w:r>
      <w:r w:rsidRPr="009820CE">
        <w:rPr>
          <w:color w:val="000000"/>
          <w:sz w:val="28"/>
          <w:szCs w:val="28"/>
        </w:rPr>
        <w:t>.</w:t>
      </w:r>
    </w:p>
    <w:p w:rsidR="006012EB" w:rsidRPr="009820CE" w:rsidRDefault="006012EB" w:rsidP="006012EB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9820CE">
        <w:rPr>
          <w:color w:val="000000"/>
          <w:sz w:val="28"/>
          <w:szCs w:val="28"/>
        </w:rPr>
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будет осуществляться  Исполнительным комитетом сельского поселения, Исполнительным  комитетом ЕМР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, Правовой и Земельно-имущественной Палатами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, Палатой перспективного социально-экономического развития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 xml:space="preserve">, Советом предпринимателей Елабужского муниципального района </w:t>
      </w:r>
      <w:r>
        <w:rPr>
          <w:color w:val="000000"/>
          <w:sz w:val="28"/>
          <w:szCs w:val="28"/>
        </w:rPr>
        <w:t xml:space="preserve">(по согласованию) </w:t>
      </w:r>
      <w:r w:rsidRPr="009820CE">
        <w:rPr>
          <w:color w:val="000000"/>
          <w:sz w:val="28"/>
          <w:szCs w:val="28"/>
        </w:rPr>
        <w:t>совместно с представительством Торгово-промышленной палаты города Набережные Челны и региона «</w:t>
      </w:r>
      <w:proofErr w:type="spellStart"/>
      <w:r w:rsidRPr="009820CE">
        <w:rPr>
          <w:color w:val="000000"/>
          <w:sz w:val="28"/>
          <w:szCs w:val="28"/>
        </w:rPr>
        <w:t>Закамье</w:t>
      </w:r>
      <w:proofErr w:type="spellEnd"/>
      <w:r w:rsidRPr="009820C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(по согласованию</w:t>
      </w:r>
      <w:proofErr w:type="gramEnd"/>
      <w:r>
        <w:rPr>
          <w:color w:val="000000"/>
          <w:sz w:val="28"/>
          <w:szCs w:val="28"/>
        </w:rPr>
        <w:t>)</w:t>
      </w:r>
      <w:r w:rsidRPr="009820CE">
        <w:rPr>
          <w:color w:val="000000"/>
          <w:sz w:val="28"/>
          <w:szCs w:val="28"/>
        </w:rPr>
        <w:t>, ГБУ «Бизнес-инкубатор г. Елабуга»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, Ассоциацией предприятий малого и среднего бизнеса РТ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, Министерством экономики РТ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 xml:space="preserve"> и другими организациями в виде: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организации и поддержки выпуска периодических изданий, специализирующихся на освещении проблем малого и среднего предпринимательства, публикации федеральных, региональных и муниципальных нормативных правовых актов о порядке их применения;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иных мероприятий, направленных на информационное обеспечение субъектов малого и среднего предпринимательства;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3) использование </w:t>
      </w:r>
      <w:proofErr w:type="spellStart"/>
      <w:r w:rsidRPr="009820CE">
        <w:rPr>
          <w:color w:val="000000"/>
          <w:sz w:val="28"/>
          <w:szCs w:val="28"/>
        </w:rPr>
        <w:t>интернет-ресурса</w:t>
      </w:r>
      <w:proofErr w:type="spellEnd"/>
      <w:r w:rsidRPr="009820CE">
        <w:rPr>
          <w:color w:val="000000"/>
          <w:sz w:val="28"/>
          <w:szCs w:val="28"/>
        </w:rPr>
        <w:t xml:space="preserve"> официального сайта Елабужского муниципального района.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6. Рекламно-выставочная деятельность</w:t>
      </w:r>
    </w:p>
    <w:p w:rsidR="00984D42" w:rsidRPr="009820CE" w:rsidRDefault="00984D42" w:rsidP="0041121A">
      <w:pPr>
        <w:pStyle w:val="2"/>
        <w:spacing w:after="0" w:line="24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9820CE">
        <w:rPr>
          <w:color w:val="000000"/>
          <w:spacing w:val="-2"/>
          <w:sz w:val="28"/>
          <w:szCs w:val="28"/>
        </w:rPr>
        <w:t>Данный блок мероприятий направлен на повышение конкурентоспособности субъектов МСП, продвижение продукции субъектов МСП, в т.ч.: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9820CE">
        <w:rPr>
          <w:color w:val="000000"/>
          <w:spacing w:val="-2"/>
          <w:sz w:val="28"/>
          <w:szCs w:val="28"/>
        </w:rPr>
        <w:t>- участие в ярмарках, конгрессах, выставках и форумах.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9820CE">
        <w:rPr>
          <w:color w:val="000000"/>
          <w:spacing w:val="-2"/>
          <w:sz w:val="28"/>
          <w:szCs w:val="28"/>
        </w:rPr>
        <w:t>По итогам указанных мероприятий планируется: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9820CE">
        <w:rPr>
          <w:color w:val="000000"/>
          <w:spacing w:val="-2"/>
          <w:sz w:val="28"/>
          <w:szCs w:val="28"/>
        </w:rPr>
        <w:t>- содействовать участию субъектов малого и среднего предпринимательства в выставочно-ярмарочной деятельности и развитии межрегиональных контактов.</w:t>
      </w:r>
    </w:p>
    <w:p w:rsidR="00984D42" w:rsidRPr="009820CE" w:rsidRDefault="00984D42" w:rsidP="0041121A">
      <w:pPr>
        <w:ind w:firstLine="567"/>
        <w:jc w:val="both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7. Поддержка приоритетных направлений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lastRenderedPageBreak/>
        <w:t>Программой предусматривается поддержка субъектов МСП по следующим направлениям:</w:t>
      </w:r>
    </w:p>
    <w:p w:rsidR="00984D42" w:rsidRPr="009820CE" w:rsidRDefault="00984D42" w:rsidP="0041121A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сельское хозяйство;</w:t>
      </w:r>
    </w:p>
    <w:p w:rsidR="00984D42" w:rsidRPr="009820CE" w:rsidRDefault="00984D42" w:rsidP="0041121A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социальная сфера (туризм, бытовые и социальные услуги населению);</w:t>
      </w:r>
    </w:p>
    <w:p w:rsidR="00984D42" w:rsidRPr="009820CE" w:rsidRDefault="00984D42" w:rsidP="0041121A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народные художественные промыслы и ремесла.</w:t>
      </w:r>
    </w:p>
    <w:p w:rsidR="00984D42" w:rsidRPr="009820CE" w:rsidRDefault="00984D42" w:rsidP="0041121A">
      <w:pPr>
        <w:ind w:firstLine="567"/>
        <w:jc w:val="both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t>7.1</w:t>
      </w:r>
      <w:r w:rsidRPr="009820CE">
        <w:rPr>
          <w:color w:val="000000"/>
          <w:sz w:val="28"/>
          <w:szCs w:val="28"/>
        </w:rPr>
        <w:t xml:space="preserve">. </w:t>
      </w:r>
      <w:r w:rsidRPr="009820CE">
        <w:rPr>
          <w:b/>
          <w:color w:val="000000"/>
          <w:sz w:val="28"/>
          <w:szCs w:val="28"/>
        </w:rPr>
        <w:t>Поддержка субъектов малого и среднего предпринимательства в области народных художественных промыслов, декоративно-прикладного искусства и ремесел</w:t>
      </w:r>
    </w:p>
    <w:p w:rsidR="00984D42" w:rsidRPr="009820CE" w:rsidRDefault="006012EB" w:rsidP="0041121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820CE">
        <w:rPr>
          <w:color w:val="000000"/>
          <w:sz w:val="28"/>
          <w:szCs w:val="28"/>
        </w:rPr>
        <w:t xml:space="preserve">Оказание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осуществляющих деятельность в области народных художественных промыслов и ремесел, осуществляется </w:t>
      </w:r>
      <w:r>
        <w:rPr>
          <w:color w:val="000000"/>
          <w:sz w:val="28"/>
          <w:szCs w:val="28"/>
        </w:rPr>
        <w:t xml:space="preserve">по согласованию </w:t>
      </w:r>
      <w:r w:rsidRPr="009820CE">
        <w:rPr>
          <w:color w:val="000000"/>
          <w:sz w:val="28"/>
          <w:szCs w:val="28"/>
        </w:rPr>
        <w:t>Исполнительным комитетом сельского поселения, Исполнительным комитетом ЕМР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, Палатой перспективного социально-экономического развития</w:t>
      </w:r>
      <w:r>
        <w:rPr>
          <w:color w:val="000000"/>
          <w:sz w:val="28"/>
          <w:szCs w:val="28"/>
        </w:rPr>
        <w:t xml:space="preserve"> Елабужского муниципального района (по согласованию)</w:t>
      </w:r>
      <w:r w:rsidRPr="009820CE">
        <w:rPr>
          <w:color w:val="000000"/>
          <w:sz w:val="28"/>
          <w:szCs w:val="28"/>
        </w:rPr>
        <w:t>, Советом предпринимателей Елабужского муниципального района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 xml:space="preserve"> </w:t>
      </w:r>
      <w:r w:rsidRPr="009820CE">
        <w:rPr>
          <w:color w:val="000000"/>
          <w:sz w:val="28"/>
          <w:szCs w:val="28"/>
          <w:lang w:eastAsia="ar-SA"/>
        </w:rPr>
        <w:t xml:space="preserve">совместно </w:t>
      </w:r>
      <w:r>
        <w:rPr>
          <w:color w:val="000000"/>
          <w:sz w:val="28"/>
          <w:szCs w:val="28"/>
          <w:lang w:eastAsia="ar-SA"/>
        </w:rPr>
        <w:t xml:space="preserve">по согласованию </w:t>
      </w:r>
      <w:r w:rsidRPr="009820CE">
        <w:rPr>
          <w:color w:val="000000"/>
          <w:sz w:val="28"/>
          <w:szCs w:val="28"/>
          <w:lang w:eastAsia="ar-SA"/>
        </w:rPr>
        <w:t xml:space="preserve">с </w:t>
      </w:r>
      <w:proofErr w:type="spellStart"/>
      <w:r w:rsidRPr="009820CE">
        <w:rPr>
          <w:color w:val="000000"/>
          <w:sz w:val="28"/>
          <w:szCs w:val="28"/>
          <w:lang w:eastAsia="ar-SA"/>
        </w:rPr>
        <w:t>Елабужским</w:t>
      </w:r>
      <w:proofErr w:type="spellEnd"/>
      <w:r w:rsidRPr="009820CE">
        <w:rPr>
          <w:color w:val="000000"/>
          <w:sz w:val="28"/>
          <w:szCs w:val="28"/>
          <w:lang w:eastAsia="ar-SA"/>
        </w:rPr>
        <w:t xml:space="preserve"> государственным историко-архитектурным</w:t>
      </w:r>
      <w:proofErr w:type="gramEnd"/>
      <w:r w:rsidRPr="009820CE">
        <w:rPr>
          <w:color w:val="000000"/>
          <w:sz w:val="28"/>
          <w:szCs w:val="28"/>
          <w:lang w:eastAsia="ar-SA"/>
        </w:rPr>
        <w:t xml:space="preserve"> и художественным музеем-заповедником, представительством Торгово-промышленной палаты города Набережные Челны и региона «</w:t>
      </w:r>
      <w:proofErr w:type="spellStart"/>
      <w:r w:rsidRPr="009820CE">
        <w:rPr>
          <w:color w:val="000000"/>
          <w:sz w:val="28"/>
          <w:szCs w:val="28"/>
          <w:lang w:eastAsia="ar-SA"/>
        </w:rPr>
        <w:t>Закамье</w:t>
      </w:r>
      <w:proofErr w:type="spellEnd"/>
      <w:r w:rsidRPr="009820CE">
        <w:rPr>
          <w:color w:val="000000"/>
          <w:sz w:val="28"/>
          <w:szCs w:val="28"/>
          <w:lang w:eastAsia="ar-SA"/>
        </w:rPr>
        <w:t>», ГБУ «Бизнес-инкубатор г. Елабуга», Ассоциацией предприятий малого и среднего бизнеса РТ</w:t>
      </w:r>
      <w:r w:rsidRPr="009820CE">
        <w:rPr>
          <w:color w:val="000000"/>
          <w:sz w:val="28"/>
          <w:szCs w:val="28"/>
        </w:rPr>
        <w:t xml:space="preserve"> и Министерством экономики  РТ в виде: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создания благоприятных условий для возрождения и развития народных художественных промыслов, декоративно-прикладного искусства и ремесел субъектами малого и среднего предпринимательства;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развития мастерских с проведением мастер-классов по декоративно-прикладным видам искусства и ремеслам;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4) предоставления субъектам малого и среднего предпринимательства, осуществляющим деятельность в области народных художественных промыслов, декоративно-прикладного искусства и ремесел, субсидий на реализацию </w:t>
      </w:r>
      <w:proofErr w:type="gramStart"/>
      <w:r w:rsidRPr="009820CE">
        <w:rPr>
          <w:color w:val="000000"/>
          <w:sz w:val="28"/>
          <w:szCs w:val="28"/>
        </w:rPr>
        <w:t>бизнес-проектов</w:t>
      </w:r>
      <w:proofErr w:type="gramEnd"/>
      <w:r w:rsidRPr="009820CE">
        <w:rPr>
          <w:color w:val="000000"/>
          <w:sz w:val="28"/>
          <w:szCs w:val="28"/>
        </w:rPr>
        <w:t>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5) участия в выставках субъектов малого и среднего предпринимательства, осуществляющих деятельность в области народных художественных промыслов и ремесел;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6) реализации иных мероприятий по поддержке субъектов малого и среднего предпринимательства, осуществляющих деятельность в области народных художественных промыслов и ремесел.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Данные мероприятия будут способствовать возрождению и модернизации народных промыслов муниципалитета, распространению сувенирной продукции; созданию новых малых и средних предприятий; увеличению количества рабочих мест.</w:t>
      </w:r>
    </w:p>
    <w:p w:rsidR="00984D42" w:rsidRPr="009820CE" w:rsidRDefault="00984D42" w:rsidP="0041121A">
      <w:pPr>
        <w:ind w:firstLine="567"/>
        <w:jc w:val="both"/>
        <w:rPr>
          <w:rStyle w:val="a7"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lastRenderedPageBreak/>
        <w:t xml:space="preserve">7.2. </w:t>
      </w:r>
      <w:r w:rsidRPr="009820CE">
        <w:rPr>
          <w:rStyle w:val="a7"/>
          <w:color w:val="000000"/>
          <w:sz w:val="28"/>
          <w:szCs w:val="28"/>
        </w:rPr>
        <w:t>Поддержка субъектов малого и среднего предпринимательства</w:t>
      </w:r>
      <w:r w:rsidR="0041121A">
        <w:rPr>
          <w:rStyle w:val="a7"/>
          <w:color w:val="000000"/>
          <w:sz w:val="28"/>
          <w:szCs w:val="28"/>
        </w:rPr>
        <w:t xml:space="preserve"> </w:t>
      </w:r>
      <w:r w:rsidRPr="009820CE">
        <w:rPr>
          <w:rStyle w:val="a7"/>
          <w:color w:val="000000"/>
          <w:sz w:val="28"/>
          <w:szCs w:val="28"/>
        </w:rPr>
        <w:t>в области сельскохозяйственной деятельности</w:t>
      </w:r>
    </w:p>
    <w:p w:rsidR="00984D42" w:rsidRPr="009820CE" w:rsidRDefault="006012EB" w:rsidP="0041121A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9820CE">
        <w:rPr>
          <w:color w:val="000000"/>
          <w:sz w:val="28"/>
          <w:szCs w:val="28"/>
        </w:rPr>
        <w:t>Оказание поддержки субъектам малого и среднего предпринимательства в области сельскохозяйственного производства осуществляется Исполнительным комитетом сельского поселения</w:t>
      </w:r>
      <w:r w:rsidRPr="009820CE">
        <w:rPr>
          <w:color w:val="000000"/>
          <w:sz w:val="28"/>
          <w:szCs w:val="28"/>
          <w:lang w:eastAsia="ar-SA"/>
        </w:rPr>
        <w:t>, Исполнительным комитетом ЕМР</w:t>
      </w:r>
      <w:r>
        <w:rPr>
          <w:color w:val="000000"/>
          <w:sz w:val="28"/>
          <w:szCs w:val="28"/>
          <w:lang w:eastAsia="ar-SA"/>
        </w:rPr>
        <w:t xml:space="preserve"> (по согласованию)</w:t>
      </w:r>
      <w:r w:rsidRPr="009820CE">
        <w:rPr>
          <w:color w:val="000000"/>
          <w:sz w:val="28"/>
          <w:szCs w:val="28"/>
          <w:lang w:eastAsia="ar-SA"/>
        </w:rPr>
        <w:t>, Палатой перспективного социально-экономического развития</w:t>
      </w:r>
      <w:r>
        <w:rPr>
          <w:color w:val="000000"/>
          <w:sz w:val="28"/>
          <w:szCs w:val="28"/>
          <w:lang w:eastAsia="ar-SA"/>
        </w:rPr>
        <w:t xml:space="preserve"> (по согласованию)</w:t>
      </w:r>
      <w:r w:rsidRPr="009820CE">
        <w:rPr>
          <w:color w:val="000000"/>
          <w:sz w:val="28"/>
          <w:szCs w:val="28"/>
          <w:lang w:eastAsia="ar-SA"/>
        </w:rPr>
        <w:t>, Советом предпринимателей Елабужского муниципального района</w:t>
      </w:r>
      <w:r>
        <w:rPr>
          <w:color w:val="000000"/>
          <w:sz w:val="28"/>
          <w:szCs w:val="28"/>
          <w:lang w:eastAsia="ar-SA"/>
        </w:rPr>
        <w:t xml:space="preserve"> (по согласованию)</w:t>
      </w:r>
      <w:r w:rsidRPr="009820CE">
        <w:rPr>
          <w:color w:val="000000"/>
          <w:sz w:val="28"/>
          <w:szCs w:val="28"/>
          <w:lang w:eastAsia="ar-SA"/>
        </w:rPr>
        <w:t xml:space="preserve"> совместно</w:t>
      </w:r>
      <w:r>
        <w:rPr>
          <w:color w:val="000000"/>
          <w:sz w:val="28"/>
          <w:szCs w:val="28"/>
          <w:lang w:eastAsia="ar-SA"/>
        </w:rPr>
        <w:t xml:space="preserve"> по согласованию</w:t>
      </w:r>
      <w:r w:rsidRPr="009820CE">
        <w:rPr>
          <w:color w:val="000000"/>
          <w:sz w:val="28"/>
          <w:szCs w:val="28"/>
          <w:lang w:eastAsia="ar-SA"/>
        </w:rPr>
        <w:t xml:space="preserve"> с представительством Торгово-промышленной палаты города Набережные Челны и региона «</w:t>
      </w:r>
      <w:proofErr w:type="spellStart"/>
      <w:r w:rsidRPr="009820CE">
        <w:rPr>
          <w:color w:val="000000"/>
          <w:sz w:val="28"/>
          <w:szCs w:val="28"/>
          <w:lang w:eastAsia="ar-SA"/>
        </w:rPr>
        <w:t>Закамье</w:t>
      </w:r>
      <w:proofErr w:type="spellEnd"/>
      <w:r w:rsidRPr="009820CE">
        <w:rPr>
          <w:color w:val="000000"/>
          <w:sz w:val="28"/>
          <w:szCs w:val="28"/>
          <w:lang w:eastAsia="ar-SA"/>
        </w:rPr>
        <w:t>», ГБУ «Бизнес-инкубатор г. Елабуга», Ассоциацией предприятий малого и среднего бизнеса РТ, Министерством экономики</w:t>
      </w:r>
      <w:proofErr w:type="gramEnd"/>
      <w:r w:rsidRPr="009820CE">
        <w:rPr>
          <w:color w:val="000000"/>
          <w:sz w:val="28"/>
          <w:szCs w:val="28"/>
          <w:lang w:eastAsia="ar-SA"/>
        </w:rPr>
        <w:t xml:space="preserve"> РТ</w:t>
      </w:r>
      <w:r w:rsidRPr="009820CE">
        <w:rPr>
          <w:color w:val="000000"/>
          <w:sz w:val="28"/>
          <w:szCs w:val="28"/>
        </w:rPr>
        <w:t xml:space="preserve"> и другими организациями в соответствии с требованиями, установленными Федеральным законом от 29.12.2006 № 264-ФЗ «О развитии сельского хозяйства», в виде: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содействия в получении субсидий, кредитов,  инвестиционного обеспечения, направленных на формирование условий для развития и укрепления материально-технической базы, производственной и социальной инфраструктуры, повышения эффективности и доходности мелкотоварного производства;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передачи во владение и (или) пользование субъектам малого и среднего предпринимательства строений, сооружений, нежилых помещений, оборудования, машин, транспортных средств на возмездной основе или на льготных условиях в установленном законодательством порядке;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3) организации на территории муниципального образования сельскохозяйственных ярмарок для реализации сельскохозяйственной продукции и предоставления торговых мест на безвозмездной основе.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4) содействия предпринимателям в получении торговых мест на рынках для реализации сельскохозяйственной продукции;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5) выделения земельных участков под размещение товаров для реализации сельскохозяйственной продукции на безвозмездной основе;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6) содействие в размещении продукции сельхозпродукции местными товаропроизводителями в Агропромышленном парке РТ;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7) реализации иных мероприятий по поддержке субъектов малого и среднего предпринимательства, осуществляющих деятельность в области сельскохозяйственного производства.</w:t>
      </w:r>
    </w:p>
    <w:p w:rsidR="0041121A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 В результате выполнения данных мероприятий ожидается увеличение объема реализации сельскохозяйственной продукции. Население будет получать качественную и свежую продукцию по более низким ценам, расширится ассортимент выпускаемой продукции, увеличится количество рабочих мест и объем налоговых поступлений в бюджет.</w:t>
      </w:r>
    </w:p>
    <w:p w:rsidR="00984D42" w:rsidRPr="009820CE" w:rsidRDefault="00984D42" w:rsidP="0041121A">
      <w:pPr>
        <w:ind w:firstLine="567"/>
        <w:jc w:val="both"/>
        <w:rPr>
          <w:b/>
          <w:color w:val="000000"/>
          <w:sz w:val="28"/>
          <w:szCs w:val="28"/>
        </w:rPr>
      </w:pPr>
      <w:r w:rsidRPr="009820CE">
        <w:rPr>
          <w:b/>
          <w:color w:val="000000"/>
          <w:sz w:val="28"/>
          <w:szCs w:val="28"/>
        </w:rPr>
        <w:lastRenderedPageBreak/>
        <w:t>7.3. Поддержка субъектов малого и среднего предпринимательства</w:t>
      </w:r>
      <w:r w:rsidR="0041121A">
        <w:rPr>
          <w:b/>
          <w:color w:val="000000"/>
          <w:sz w:val="28"/>
          <w:szCs w:val="28"/>
        </w:rPr>
        <w:t xml:space="preserve"> </w:t>
      </w:r>
      <w:r w:rsidRPr="009820CE">
        <w:rPr>
          <w:b/>
          <w:color w:val="000000"/>
          <w:sz w:val="28"/>
          <w:szCs w:val="28"/>
        </w:rPr>
        <w:t>в сфере развития социального предпринимательства (туризм, оказание бытовых и социальных услуг населению)</w:t>
      </w:r>
    </w:p>
    <w:p w:rsidR="00984D42" w:rsidRPr="009820CE" w:rsidRDefault="006012EB" w:rsidP="0041121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Оказание поддержки субъектам малого и среднего предпринимательства, в соответствии с требованиями законодательства осуществляется Исполнительным комитетом сельского поселения</w:t>
      </w:r>
      <w:r w:rsidRPr="009820CE">
        <w:rPr>
          <w:color w:val="000000"/>
          <w:sz w:val="28"/>
          <w:szCs w:val="28"/>
          <w:lang w:eastAsia="ar-SA"/>
        </w:rPr>
        <w:t>, Исполнительным комитетом ЕМР</w:t>
      </w:r>
      <w:r>
        <w:rPr>
          <w:color w:val="000000"/>
          <w:sz w:val="28"/>
          <w:szCs w:val="28"/>
          <w:lang w:eastAsia="ar-SA"/>
        </w:rPr>
        <w:t xml:space="preserve"> (по согласованию)</w:t>
      </w:r>
      <w:r w:rsidRPr="009820CE">
        <w:rPr>
          <w:color w:val="000000"/>
          <w:sz w:val="28"/>
          <w:szCs w:val="28"/>
          <w:lang w:eastAsia="ar-SA"/>
        </w:rPr>
        <w:t>, Палатой перспективного социально-экономического развития</w:t>
      </w:r>
      <w:r>
        <w:rPr>
          <w:color w:val="000000"/>
          <w:sz w:val="28"/>
          <w:szCs w:val="28"/>
          <w:lang w:eastAsia="ar-SA"/>
        </w:rPr>
        <w:t xml:space="preserve"> (по согласованию)</w:t>
      </w:r>
      <w:r w:rsidRPr="009820CE">
        <w:rPr>
          <w:color w:val="000000"/>
          <w:sz w:val="28"/>
          <w:szCs w:val="28"/>
          <w:lang w:eastAsia="ar-SA"/>
        </w:rPr>
        <w:t>, Советом предпринимателей Елабужского муниципального района</w:t>
      </w:r>
      <w:r>
        <w:rPr>
          <w:color w:val="000000"/>
          <w:sz w:val="28"/>
          <w:szCs w:val="28"/>
          <w:lang w:eastAsia="ar-SA"/>
        </w:rPr>
        <w:t xml:space="preserve"> (по согласованию)</w:t>
      </w:r>
      <w:r w:rsidRPr="009820CE">
        <w:rPr>
          <w:color w:val="000000"/>
          <w:sz w:val="28"/>
          <w:szCs w:val="28"/>
          <w:lang w:eastAsia="ar-SA"/>
        </w:rPr>
        <w:t xml:space="preserve"> совместно </w:t>
      </w:r>
      <w:r>
        <w:rPr>
          <w:color w:val="000000"/>
          <w:sz w:val="28"/>
          <w:szCs w:val="28"/>
          <w:lang w:eastAsia="ar-SA"/>
        </w:rPr>
        <w:t xml:space="preserve">по согласованию </w:t>
      </w:r>
      <w:r w:rsidRPr="009820CE">
        <w:rPr>
          <w:color w:val="000000"/>
          <w:sz w:val="28"/>
          <w:szCs w:val="28"/>
          <w:lang w:eastAsia="ar-SA"/>
        </w:rPr>
        <w:t>с ГБУ «Бизнес-инкубатор г</w:t>
      </w:r>
      <w:proofErr w:type="gramStart"/>
      <w:r w:rsidRPr="009820CE">
        <w:rPr>
          <w:color w:val="000000"/>
          <w:sz w:val="28"/>
          <w:szCs w:val="28"/>
          <w:lang w:eastAsia="ar-SA"/>
        </w:rPr>
        <w:t>.Е</w:t>
      </w:r>
      <w:proofErr w:type="gramEnd"/>
      <w:r w:rsidRPr="009820CE">
        <w:rPr>
          <w:color w:val="000000"/>
          <w:sz w:val="28"/>
          <w:szCs w:val="28"/>
          <w:lang w:eastAsia="ar-SA"/>
        </w:rPr>
        <w:t>лабуга», Ассоциацией предприятий малого и среднего бизнеса РТ</w:t>
      </w:r>
      <w:r w:rsidRPr="009820CE">
        <w:rPr>
          <w:color w:val="000000"/>
          <w:sz w:val="28"/>
          <w:szCs w:val="28"/>
        </w:rPr>
        <w:t>, Министерством экономики РТ и другими организациями в виде: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1) формирования конкурентной среды;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2) реализации иных мероприятий.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Это позволит расширить перечень услуг, оказываемых населению в сфере сельского туризма, бытовых услуг, в т.ч. льготным категориям населения, а также повысить качество предоставляемых услуг.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Данные мероприятия позволят создать новые субъекты МСП, создать новые рабочие места, повысить налоговые поступления в бюджет.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Перечень мероприятий Программы приведен в Приложении 1.</w:t>
      </w:r>
    </w:p>
    <w:p w:rsidR="00984D42" w:rsidRPr="009820CE" w:rsidRDefault="0041121A" w:rsidP="0041121A">
      <w:pPr>
        <w:pStyle w:val="1"/>
        <w:spacing w:before="0" w:after="0" w:line="240" w:lineRule="auto"/>
        <w:rPr>
          <w:color w:val="000000"/>
        </w:rPr>
      </w:pPr>
      <w:bookmarkStart w:id="8" w:name="_Toc458670611"/>
      <w:bookmarkStart w:id="9" w:name="_Toc459186651"/>
      <w:bookmarkStart w:id="10" w:name="_Toc459642450"/>
      <w:r>
        <w:rPr>
          <w:color w:val="000000"/>
        </w:rPr>
        <w:t xml:space="preserve">3. </w:t>
      </w:r>
      <w:r w:rsidR="00984D42" w:rsidRPr="009820CE">
        <w:rPr>
          <w:color w:val="000000"/>
        </w:rPr>
        <w:t>Обоснование ресурсного обеспечения Программы</w:t>
      </w:r>
      <w:bookmarkEnd w:id="8"/>
      <w:bookmarkEnd w:id="9"/>
      <w:bookmarkEnd w:id="10"/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Потребность в финансовых, материально-технических, природных, трудовых ресурсах и источники их покрытия определены в соответствии с выбранными направлениями развития малого и среднего предпринимательства.  </w:t>
      </w:r>
    </w:p>
    <w:p w:rsidR="00984D42" w:rsidRPr="009820CE" w:rsidRDefault="00984D42" w:rsidP="0041121A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9820CE">
        <w:rPr>
          <w:rFonts w:eastAsia="Calibri"/>
          <w:bCs/>
          <w:color w:val="000000"/>
          <w:sz w:val="28"/>
          <w:szCs w:val="28"/>
        </w:rPr>
        <w:t>Ресурсное обеспечение Программы составляют средства бюджета сельского поселения.</w:t>
      </w:r>
    </w:p>
    <w:p w:rsidR="00984D42" w:rsidRPr="009820CE" w:rsidRDefault="00984D42" w:rsidP="0041121A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9820CE">
        <w:rPr>
          <w:rFonts w:eastAsia="Calibri"/>
          <w:bCs/>
          <w:color w:val="000000"/>
          <w:sz w:val="28"/>
          <w:szCs w:val="28"/>
        </w:rPr>
        <w:t>Бюджетные источники включают средства, предусмотренные в бюджете сельского поселения на очередной финансовый год и плановый период, а также средства, выделяемые на конкурсной основе из бюджета Российской Федерации на реализацию мероприятий государственной поддержки субъектов малого и среднего предпринимательства (прогнозируется как возможный источник средств без указания конкретных сумм).</w:t>
      </w:r>
      <w:proofErr w:type="gramEnd"/>
    </w:p>
    <w:p w:rsidR="00984D42" w:rsidRPr="009820CE" w:rsidRDefault="00984D42" w:rsidP="0041121A">
      <w:pPr>
        <w:ind w:firstLine="567"/>
        <w:jc w:val="right"/>
        <w:rPr>
          <w:bCs/>
          <w:i/>
          <w:color w:val="000000"/>
          <w:sz w:val="28"/>
          <w:szCs w:val="28"/>
        </w:rPr>
      </w:pPr>
      <w:r w:rsidRPr="009820CE">
        <w:rPr>
          <w:bCs/>
          <w:i/>
          <w:color w:val="000000"/>
          <w:sz w:val="28"/>
          <w:szCs w:val="28"/>
        </w:rPr>
        <w:t>Таблица 1.</w:t>
      </w:r>
    </w:p>
    <w:tbl>
      <w:tblPr>
        <w:tblW w:w="9696" w:type="dxa"/>
        <w:tblInd w:w="108" w:type="dxa"/>
        <w:tblLook w:val="04A0" w:firstRow="1" w:lastRow="0" w:firstColumn="1" w:lastColumn="0" w:noHBand="0" w:noVBand="1"/>
      </w:tblPr>
      <w:tblGrid>
        <w:gridCol w:w="3628"/>
        <w:gridCol w:w="1901"/>
        <w:gridCol w:w="1555"/>
        <w:gridCol w:w="1306"/>
        <w:gridCol w:w="1306"/>
      </w:tblGrid>
      <w:tr w:rsidR="00984D42" w:rsidRPr="009820CE" w:rsidTr="00F8729F">
        <w:trPr>
          <w:trHeight w:val="619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Общая сумма, тыс</w:t>
            </w:r>
            <w:proofErr w:type="gramStart"/>
            <w:r w:rsidRPr="009820CE">
              <w:rPr>
                <w:b/>
                <w:bCs/>
                <w:color w:val="000000"/>
              </w:rPr>
              <w:t>.р</w:t>
            </w:r>
            <w:proofErr w:type="gramEnd"/>
            <w:r w:rsidRPr="009820CE">
              <w:rPr>
                <w:b/>
                <w:bCs/>
                <w:color w:val="000000"/>
              </w:rPr>
              <w:t>ублей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В том числе по годам</w:t>
            </w:r>
          </w:p>
        </w:tc>
      </w:tr>
      <w:tr w:rsidR="00984D42" w:rsidRPr="009820CE" w:rsidTr="00F8729F">
        <w:trPr>
          <w:trHeight w:val="318"/>
        </w:trPr>
        <w:tc>
          <w:tcPr>
            <w:tcW w:w="3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42" w:rsidRPr="009820CE" w:rsidRDefault="00984D42" w:rsidP="0041121A">
            <w:pPr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42" w:rsidRPr="009820CE" w:rsidRDefault="00984D42" w:rsidP="0041121A">
            <w:pPr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4D42" w:rsidRPr="009820CE" w:rsidRDefault="0041121A" w:rsidP="004112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20</w:t>
            </w:r>
            <w:r w:rsidR="0041121A">
              <w:rPr>
                <w:b/>
                <w:bCs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20</w:t>
            </w:r>
            <w:r w:rsidR="0041121A">
              <w:rPr>
                <w:b/>
                <w:bCs/>
                <w:color w:val="000000"/>
              </w:rPr>
              <w:t>21</w:t>
            </w:r>
          </w:p>
        </w:tc>
      </w:tr>
      <w:tr w:rsidR="00984D42" w:rsidRPr="009820CE" w:rsidTr="00F8729F">
        <w:trPr>
          <w:trHeight w:val="63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Федеральный бюджет – всего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  <w:r w:rsidRPr="009820CE">
              <w:rPr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  <w:r w:rsidRPr="009820CE">
              <w:rPr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  <w:r w:rsidRPr="009820CE">
              <w:rPr>
                <w:color w:val="000000"/>
              </w:rPr>
              <w:t>-</w:t>
            </w:r>
          </w:p>
        </w:tc>
      </w:tr>
      <w:tr w:rsidR="00984D42" w:rsidRPr="009820CE" w:rsidTr="00F8729F">
        <w:trPr>
          <w:trHeight w:val="63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Республиканский бюджет – всего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</w:tr>
      <w:tr w:rsidR="00984D42" w:rsidRPr="009820CE" w:rsidTr="00F8729F">
        <w:trPr>
          <w:trHeight w:val="63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Бюджет сельского поселения – всего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D95EE2" w:rsidP="004112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D95EE2" w:rsidP="00411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D95EE2" w:rsidP="00411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D95EE2" w:rsidP="00411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84D42" w:rsidRPr="009820CE" w:rsidTr="00F8729F">
        <w:trPr>
          <w:trHeight w:val="63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lastRenderedPageBreak/>
              <w:t>Внебюджетные источники – всего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</w:tr>
      <w:tr w:rsidR="00984D42" w:rsidRPr="009820CE" w:rsidTr="00D95EE2">
        <w:trPr>
          <w:trHeight w:val="63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20CE" w:rsidRDefault="00984D42" w:rsidP="0041121A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>Средства СМП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42" w:rsidRPr="009820CE" w:rsidRDefault="00984D42" w:rsidP="004112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42" w:rsidRPr="009820CE" w:rsidRDefault="00984D42" w:rsidP="0041121A">
            <w:pPr>
              <w:jc w:val="center"/>
              <w:rPr>
                <w:color w:val="000000"/>
              </w:rPr>
            </w:pPr>
          </w:p>
        </w:tc>
      </w:tr>
      <w:tr w:rsidR="00D95EE2" w:rsidRPr="009820CE" w:rsidTr="00F8729F">
        <w:trPr>
          <w:trHeight w:val="318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E2" w:rsidRPr="009820CE" w:rsidRDefault="00D95EE2" w:rsidP="00D95EE2">
            <w:pPr>
              <w:jc w:val="center"/>
              <w:rPr>
                <w:b/>
                <w:bCs/>
                <w:color w:val="000000"/>
              </w:rPr>
            </w:pPr>
            <w:r w:rsidRPr="009820CE">
              <w:rPr>
                <w:b/>
                <w:bCs/>
                <w:color w:val="000000"/>
              </w:rPr>
              <w:t xml:space="preserve">ИТОГО: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E2" w:rsidRPr="009820CE" w:rsidRDefault="00D95EE2" w:rsidP="00D95E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E2" w:rsidRPr="009820CE" w:rsidRDefault="00D95EE2" w:rsidP="00D95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E2" w:rsidRPr="009820CE" w:rsidRDefault="00D95EE2" w:rsidP="00D95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E2" w:rsidRPr="009820CE" w:rsidRDefault="00D95EE2" w:rsidP="00D95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984D42" w:rsidRPr="009820CE" w:rsidRDefault="00984D42" w:rsidP="0041121A">
      <w:pPr>
        <w:ind w:firstLine="567"/>
        <w:jc w:val="center"/>
        <w:rPr>
          <w:bCs/>
          <w:color w:val="000000"/>
          <w:szCs w:val="28"/>
          <w:highlight w:val="yellow"/>
        </w:rPr>
      </w:pPr>
    </w:p>
    <w:p w:rsidR="00984D42" w:rsidRPr="009820CE" w:rsidRDefault="0041121A" w:rsidP="0041121A">
      <w:pPr>
        <w:pStyle w:val="1"/>
        <w:spacing w:before="0" w:after="0" w:line="240" w:lineRule="auto"/>
        <w:rPr>
          <w:color w:val="000000"/>
        </w:rPr>
      </w:pPr>
      <w:bookmarkStart w:id="11" w:name="_Toc458670612"/>
      <w:bookmarkStart w:id="12" w:name="_Toc459186652"/>
      <w:bookmarkStart w:id="13" w:name="_Toc459642451"/>
      <w:r>
        <w:rPr>
          <w:color w:val="000000"/>
        </w:rPr>
        <w:t>4.</w:t>
      </w:r>
      <w:r w:rsidR="00984D42" w:rsidRPr="009820CE">
        <w:rPr>
          <w:color w:val="000000"/>
        </w:rPr>
        <w:t>Механизм реализации Программы</w:t>
      </w:r>
      <w:bookmarkEnd w:id="11"/>
      <w:bookmarkEnd w:id="12"/>
      <w:bookmarkEnd w:id="13"/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Управление реализацией Программы - это совокупность скоординированных действий, реализуемых органами управления различного уровня и призванных обеспечить запуск программы, контроль и анализ хода работ, корректировку программы в случае необходимости, анализ и оценку конечных результатов реализации.</w:t>
      </w:r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Программа реализуется путем проведения мероприятий в соответствии с основными направлениями. Исполнитель Программы несет ответственность за своевременное и полное выполнение мероприятий.</w:t>
      </w:r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Координирование реализации Программы осуществляет Палата перспективного социально-экономического развития</w:t>
      </w:r>
      <w:r>
        <w:rPr>
          <w:color w:val="000000"/>
          <w:sz w:val="28"/>
          <w:szCs w:val="28"/>
        </w:rPr>
        <w:t xml:space="preserve"> (по согласованию) </w:t>
      </w:r>
      <w:r w:rsidRPr="009820CE">
        <w:rPr>
          <w:color w:val="000000"/>
          <w:sz w:val="28"/>
          <w:szCs w:val="28"/>
        </w:rPr>
        <w:t xml:space="preserve"> и Совет предпринимателей Елабужского муниципального района </w:t>
      </w:r>
      <w:r>
        <w:rPr>
          <w:color w:val="000000"/>
          <w:sz w:val="28"/>
          <w:szCs w:val="28"/>
        </w:rPr>
        <w:t xml:space="preserve">(по согласованию) </w:t>
      </w:r>
      <w:r w:rsidRPr="009820CE">
        <w:rPr>
          <w:color w:val="000000"/>
          <w:sz w:val="28"/>
          <w:szCs w:val="28"/>
        </w:rPr>
        <w:t>совместно с представителями инфраструктурных организаций поддержки малого и среднего предпринимательства и всех заинтересованных сторон.</w:t>
      </w:r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Реализация Программы предполагает мониторинг каждого мероприятия и оценку влияния степени его выполнения на взаимосвязанные с ним другие мероприятия Программы. </w:t>
      </w:r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Причинами изменений актуализации Программы на основе ежегодного анализа хода ее реализации могут стать:</w:t>
      </w:r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- принятие решение о необходимости включения новых мероприятий или исключение потерявших свою актуальность мероприятий;</w:t>
      </w:r>
    </w:p>
    <w:p w:rsidR="006012EB" w:rsidRPr="009820CE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- пересмотр плановых значений индикаторов и показателей, исходя из итогов социально-экономического развития территории за предыдущий период. </w:t>
      </w:r>
    </w:p>
    <w:p w:rsidR="006012EB" w:rsidRDefault="006012EB" w:rsidP="006012EB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Реализация функций по оперативному управлению реализацией Программы, подготовке и принятии соответствующих распорядительных документов относится к ведомству Палаты перспективного социально-экономического развития ЕМР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. Составление ежегодной аналитической информации о ходе реализации Программы, а также подготовка рекомендаций по внесению соответствующих корректировок также относится к ведению Палаты перспективного социально-экономического развития ЕМР</w:t>
      </w:r>
      <w:r>
        <w:rPr>
          <w:color w:val="000000"/>
          <w:sz w:val="28"/>
          <w:szCs w:val="28"/>
        </w:rPr>
        <w:t xml:space="preserve"> (по согласованию)</w:t>
      </w:r>
      <w:r w:rsidRPr="009820CE">
        <w:rPr>
          <w:color w:val="000000"/>
          <w:sz w:val="28"/>
          <w:szCs w:val="28"/>
        </w:rPr>
        <w:t>.</w:t>
      </w:r>
    </w:p>
    <w:p w:rsidR="006012EB" w:rsidRPr="00076590" w:rsidRDefault="006012EB" w:rsidP="006012EB">
      <w:pPr>
        <w:ind w:firstLine="567"/>
        <w:jc w:val="both"/>
        <w:rPr>
          <w:sz w:val="28"/>
          <w:szCs w:val="28"/>
        </w:rPr>
      </w:pPr>
      <w:r w:rsidRPr="00076590">
        <w:rPr>
          <w:sz w:val="28"/>
          <w:szCs w:val="28"/>
        </w:rPr>
        <w:t xml:space="preserve"> Исполнители направляют  ежеквартально до 25 числа месяца, следующего за отчетным периодом в Палату перспективного социально-экономического развития Елабужского муниципального района и Финансово-бюджетную палату </w:t>
      </w:r>
      <w:r w:rsidRPr="00076590">
        <w:rPr>
          <w:sz w:val="28"/>
          <w:szCs w:val="28"/>
        </w:rPr>
        <w:lastRenderedPageBreak/>
        <w:t>Елабужского муниципального района статистическую, справочную и аналитическую информацию о подготовке и реализации муниципальной программы, а также эффективности использования финансовых средств.</w:t>
      </w:r>
    </w:p>
    <w:p w:rsidR="006012EB" w:rsidRDefault="006012EB" w:rsidP="006012EB">
      <w:pPr>
        <w:ind w:firstLine="567"/>
        <w:jc w:val="both"/>
        <w:rPr>
          <w:sz w:val="28"/>
          <w:szCs w:val="28"/>
        </w:rPr>
      </w:pPr>
      <w:r w:rsidRPr="00076590">
        <w:rPr>
          <w:sz w:val="28"/>
          <w:szCs w:val="28"/>
        </w:rPr>
        <w:t>Информация о ходе работ по реализации программы и эффективности использования финансовых средств ежегодно, до 1 марта года, следующего за отчетным периодом, в Палату перспективного социально-экономического развития Елабужского муниципального района и Финансово-бюджетную палату Елабужского муниципального района.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 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</w:p>
    <w:p w:rsidR="00984D42" w:rsidRPr="009820CE" w:rsidRDefault="0041121A" w:rsidP="0041121A">
      <w:pPr>
        <w:pStyle w:val="1"/>
        <w:spacing w:before="0" w:after="0" w:line="240" w:lineRule="auto"/>
        <w:rPr>
          <w:color w:val="000000"/>
        </w:rPr>
      </w:pPr>
      <w:bookmarkStart w:id="14" w:name="_Toc458670613"/>
      <w:bookmarkStart w:id="15" w:name="_Toc459186653"/>
      <w:bookmarkStart w:id="16" w:name="_Toc459642452"/>
      <w:r>
        <w:rPr>
          <w:color w:val="000000"/>
        </w:rPr>
        <w:t xml:space="preserve">5. </w:t>
      </w:r>
      <w:r w:rsidR="00984D42" w:rsidRPr="009820CE">
        <w:rPr>
          <w:color w:val="000000"/>
        </w:rPr>
        <w:t>Оценка социально-экономической и экологической эффективности Программы</w:t>
      </w:r>
      <w:bookmarkEnd w:id="14"/>
      <w:bookmarkEnd w:id="15"/>
      <w:bookmarkEnd w:id="16"/>
    </w:p>
    <w:p w:rsidR="00984D42" w:rsidRPr="009820CE" w:rsidRDefault="00984D42" w:rsidP="0041121A">
      <w:pPr>
        <w:ind w:firstLine="567"/>
        <w:jc w:val="both"/>
        <w:rPr>
          <w:color w:val="000000"/>
          <w:spacing w:val="-4"/>
          <w:sz w:val="28"/>
          <w:szCs w:val="28"/>
        </w:rPr>
      </w:pPr>
      <w:bookmarkStart w:id="17" w:name="RANGE!A1:F26"/>
      <w:bookmarkEnd w:id="17"/>
      <w:r w:rsidRPr="009820CE">
        <w:rPr>
          <w:color w:val="000000"/>
          <w:spacing w:val="-4"/>
          <w:sz w:val="28"/>
          <w:szCs w:val="28"/>
        </w:rPr>
        <w:t>В результате реализации мероприятий Программы предполагается достижение накопительным итогом за 201</w:t>
      </w:r>
      <w:r w:rsidR="0041121A">
        <w:rPr>
          <w:color w:val="000000"/>
          <w:spacing w:val="-4"/>
          <w:sz w:val="28"/>
          <w:szCs w:val="28"/>
        </w:rPr>
        <w:t>9</w:t>
      </w:r>
      <w:r w:rsidRPr="009820CE">
        <w:rPr>
          <w:color w:val="000000"/>
          <w:spacing w:val="-4"/>
          <w:sz w:val="28"/>
          <w:szCs w:val="28"/>
        </w:rPr>
        <w:t xml:space="preserve"> - 20</w:t>
      </w:r>
      <w:r w:rsidR="0041121A">
        <w:rPr>
          <w:color w:val="000000"/>
          <w:spacing w:val="-4"/>
          <w:sz w:val="28"/>
          <w:szCs w:val="28"/>
        </w:rPr>
        <w:t>21</w:t>
      </w:r>
      <w:r w:rsidRPr="009820CE">
        <w:rPr>
          <w:color w:val="000000"/>
          <w:spacing w:val="-4"/>
          <w:sz w:val="28"/>
          <w:szCs w:val="28"/>
        </w:rPr>
        <w:t xml:space="preserve"> годы следующих показателей: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9820CE">
        <w:rPr>
          <w:color w:val="000000"/>
          <w:spacing w:val="-4"/>
          <w:sz w:val="28"/>
          <w:szCs w:val="28"/>
        </w:rPr>
        <w:t>-  увеличение количества малых и средних предприятий в целом;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9820CE">
        <w:rPr>
          <w:color w:val="000000"/>
          <w:spacing w:val="-4"/>
          <w:sz w:val="28"/>
          <w:szCs w:val="28"/>
        </w:rPr>
        <w:t>-  увеличение численности населения, занятого в</w:t>
      </w:r>
      <w:r w:rsidRPr="009820CE">
        <w:rPr>
          <w:color w:val="000000"/>
          <w:spacing w:val="-4"/>
          <w:sz w:val="28"/>
          <w:szCs w:val="28"/>
        </w:rPr>
        <w:tab/>
        <w:t xml:space="preserve"> малом и среднем предпринимательстве;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9820CE">
        <w:rPr>
          <w:color w:val="000000"/>
          <w:spacing w:val="-4"/>
          <w:sz w:val="28"/>
          <w:szCs w:val="28"/>
        </w:rPr>
        <w:t>- увеличение количества индивидуальных предпринимателей;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9820CE">
        <w:rPr>
          <w:color w:val="000000"/>
          <w:spacing w:val="-4"/>
          <w:sz w:val="28"/>
          <w:szCs w:val="28"/>
        </w:rPr>
        <w:t>- увеличение уровня среднемесячной заработной платы работников, занятых в малом и среднем предпринимательстве;</w:t>
      </w:r>
    </w:p>
    <w:p w:rsidR="00984D42" w:rsidRPr="009820CE" w:rsidRDefault="00984D42" w:rsidP="0041121A">
      <w:pPr>
        <w:ind w:firstLine="567"/>
        <w:jc w:val="both"/>
        <w:rPr>
          <w:color w:val="000000"/>
          <w:spacing w:val="-6"/>
          <w:sz w:val="28"/>
          <w:szCs w:val="28"/>
        </w:rPr>
      </w:pPr>
      <w:r w:rsidRPr="009820CE">
        <w:rPr>
          <w:color w:val="000000"/>
          <w:spacing w:val="-4"/>
          <w:sz w:val="28"/>
          <w:szCs w:val="28"/>
        </w:rPr>
        <w:t xml:space="preserve">- </w:t>
      </w:r>
      <w:r w:rsidRPr="009820CE">
        <w:rPr>
          <w:color w:val="000000"/>
          <w:spacing w:val="-6"/>
          <w:sz w:val="28"/>
          <w:szCs w:val="28"/>
        </w:rPr>
        <w:t>увеличение удельного веса поступлений налогов и других платежей от субъектов малого и среднего предпринимательства в бюджете сельского поселения.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 xml:space="preserve"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</w:t>
      </w:r>
      <w:r w:rsidR="006E008A">
        <w:rPr>
          <w:color w:val="000000"/>
          <w:sz w:val="28"/>
          <w:szCs w:val="28"/>
        </w:rPr>
        <w:t>Лекаревского</w:t>
      </w:r>
      <w:r w:rsidRPr="009820CE">
        <w:rPr>
          <w:color w:val="000000"/>
          <w:sz w:val="28"/>
          <w:szCs w:val="28"/>
        </w:rPr>
        <w:t xml:space="preserve"> сельского поселения Елабужского муниципального района.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Оценка результативности расходования бюджетных средств будет проводиться на основе использования целевых индикаторов и показателей программы. Под результативностью понимается степень достижения запланированного показателя за счет реализации программы, измеряемая путем сопоставления фактического значения показателей с их плановыми значениями.</w:t>
      </w:r>
    </w:p>
    <w:p w:rsidR="00984D42" w:rsidRPr="009820CE" w:rsidRDefault="00984D42" w:rsidP="0041121A">
      <w:pPr>
        <w:ind w:firstLine="567"/>
        <w:jc w:val="both"/>
        <w:rPr>
          <w:color w:val="000000"/>
          <w:sz w:val="28"/>
          <w:szCs w:val="28"/>
        </w:rPr>
      </w:pPr>
      <w:r w:rsidRPr="009820CE">
        <w:rPr>
          <w:color w:val="000000"/>
          <w:sz w:val="28"/>
          <w:szCs w:val="28"/>
        </w:rPr>
        <w:t>Реализация мероприятий Программы не повлечет негативных экологических последствий.</w:t>
      </w:r>
    </w:p>
    <w:p w:rsidR="00984D42" w:rsidRDefault="00984D42" w:rsidP="0041121A">
      <w:pPr>
        <w:rPr>
          <w:color w:val="000000"/>
        </w:rPr>
        <w:sectPr w:rsidR="00984D42" w:rsidSect="00F8729F">
          <w:footerReference w:type="default" r:id="rId9"/>
          <w:footerReference w:type="firs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45"/>
        </w:sectPr>
      </w:pPr>
    </w:p>
    <w:p w:rsidR="00984D42" w:rsidRPr="009820CE" w:rsidRDefault="00984D42" w:rsidP="00984D42">
      <w:pPr>
        <w:pStyle w:val="1"/>
        <w:jc w:val="right"/>
        <w:rPr>
          <w:b w:val="0"/>
          <w:color w:val="000000"/>
        </w:rPr>
      </w:pPr>
      <w:bookmarkStart w:id="18" w:name="_Toc459642453"/>
      <w:r w:rsidRPr="009820CE">
        <w:rPr>
          <w:b w:val="0"/>
          <w:color w:val="000000"/>
        </w:rPr>
        <w:lastRenderedPageBreak/>
        <w:t xml:space="preserve">   Приложение 1</w:t>
      </w:r>
      <w:bookmarkEnd w:id="18"/>
      <w:r w:rsidRPr="009820CE">
        <w:rPr>
          <w:b w:val="0"/>
          <w:color w:val="000000"/>
        </w:rPr>
        <w:t xml:space="preserve"> </w:t>
      </w:r>
    </w:p>
    <w:p w:rsidR="00984D42" w:rsidRPr="009820CE" w:rsidRDefault="00984D42" w:rsidP="00984D42">
      <w:pPr>
        <w:jc w:val="center"/>
        <w:rPr>
          <w:b/>
          <w:bCs/>
          <w:color w:val="000000"/>
        </w:rPr>
      </w:pPr>
      <w:r w:rsidRPr="009820CE">
        <w:rPr>
          <w:b/>
          <w:bCs/>
          <w:color w:val="000000"/>
        </w:rPr>
        <w:t xml:space="preserve">Цели, задачи, индикаторы оценки результатов программы «Развитие субъектов малого и среднего предпринимательства муниципального образования </w:t>
      </w:r>
      <w:r w:rsidR="008B539A">
        <w:rPr>
          <w:b/>
          <w:bCs/>
          <w:color w:val="000000"/>
        </w:rPr>
        <w:t>Лекаревское</w:t>
      </w:r>
      <w:r w:rsidRPr="009820CE">
        <w:rPr>
          <w:b/>
          <w:bCs/>
          <w:color w:val="000000"/>
        </w:rPr>
        <w:t xml:space="preserve">  сельское поселение Елабужского муниципального района на 20</w:t>
      </w:r>
      <w:r w:rsidR="0041121A">
        <w:rPr>
          <w:b/>
          <w:bCs/>
          <w:color w:val="000000"/>
        </w:rPr>
        <w:t>19</w:t>
      </w:r>
      <w:r w:rsidRPr="009820CE">
        <w:rPr>
          <w:b/>
          <w:bCs/>
          <w:color w:val="000000"/>
        </w:rPr>
        <w:t>-20</w:t>
      </w:r>
      <w:r w:rsidR="0041121A">
        <w:rPr>
          <w:b/>
          <w:bCs/>
          <w:color w:val="000000"/>
        </w:rPr>
        <w:t>21</w:t>
      </w:r>
      <w:r w:rsidRPr="009820CE">
        <w:rPr>
          <w:b/>
          <w:bCs/>
          <w:color w:val="000000"/>
        </w:rPr>
        <w:t xml:space="preserve"> годы» и финансирование по мероприятиям программы</w:t>
      </w: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984"/>
        <w:gridCol w:w="1276"/>
        <w:gridCol w:w="63"/>
        <w:gridCol w:w="2134"/>
        <w:gridCol w:w="1055"/>
        <w:gridCol w:w="632"/>
        <w:gridCol w:w="48"/>
        <w:gridCol w:w="661"/>
        <w:gridCol w:w="19"/>
        <w:gridCol w:w="680"/>
        <w:gridCol w:w="1002"/>
        <w:gridCol w:w="935"/>
        <w:gridCol w:w="992"/>
        <w:gridCol w:w="992"/>
      </w:tblGrid>
      <w:tr w:rsidR="00984D42" w:rsidRPr="009820CE" w:rsidTr="00F8729F">
        <w:trPr>
          <w:trHeight w:val="34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Исполнители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Сроки выполнения основных мероприятий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Индикаторы оценки конечных результатов, единицы измерения</w:t>
            </w: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Значения индикаторов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Финансирование, тыс. рублей</w:t>
            </w:r>
          </w:p>
        </w:tc>
      </w:tr>
      <w:tr w:rsidR="00984D42" w:rsidRPr="009820CE" w:rsidTr="00F8729F">
        <w:trPr>
          <w:trHeight w:val="52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41121A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 w:rsidR="0041121A">
              <w:rPr>
                <w:color w:val="000000"/>
                <w:sz w:val="18"/>
                <w:szCs w:val="18"/>
              </w:rPr>
              <w:t>9</w:t>
            </w:r>
            <w:r w:rsidRPr="00984D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41121A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</w:t>
            </w:r>
            <w:r w:rsidR="0041121A">
              <w:rPr>
                <w:color w:val="000000"/>
                <w:sz w:val="18"/>
                <w:szCs w:val="18"/>
              </w:rPr>
              <w:t>20</w:t>
            </w:r>
            <w:r w:rsidRPr="00984D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41121A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</w:t>
            </w:r>
            <w:r w:rsidR="0041121A"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41121A" w:rsidP="00984D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="00984D42" w:rsidRPr="00984D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41121A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</w:t>
            </w:r>
            <w:r w:rsidR="0041121A">
              <w:rPr>
                <w:color w:val="000000"/>
                <w:sz w:val="18"/>
                <w:szCs w:val="18"/>
              </w:rPr>
              <w:t>20</w:t>
            </w:r>
            <w:r w:rsidRPr="00984D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41121A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</w:t>
            </w:r>
            <w:r w:rsidR="0041121A"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984D42" w:rsidRPr="009820CE" w:rsidTr="00F8729F">
        <w:trPr>
          <w:trHeight w:val="26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984D42" w:rsidRPr="009820CE" w:rsidTr="00F8729F">
        <w:trPr>
          <w:trHeight w:val="974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 xml:space="preserve">Наименование цели: </w:t>
            </w:r>
            <w:r w:rsidRPr="00984D42">
              <w:rPr>
                <w:color w:val="000000"/>
                <w:sz w:val="18"/>
                <w:szCs w:val="18"/>
              </w:rPr>
              <w:t>Создание условий для устойчивого функционирования и развития субъектов малого и среднего предпринимательства на основе формирования эффективных механизмов его поддержки, повышения вклада малого и среднего предпринимательства в решение экономических и социальных задач Елабужского муниципального района.</w:t>
            </w:r>
          </w:p>
        </w:tc>
      </w:tr>
      <w:tr w:rsidR="00984D42" w:rsidRPr="009820CE" w:rsidTr="00F8729F">
        <w:trPr>
          <w:trHeight w:val="315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Наименование задачи:  Изучение и формирование благоприятной среды для развития предпринимательства.</w:t>
            </w:r>
          </w:p>
        </w:tc>
      </w:tr>
      <w:tr w:rsidR="00984D42" w:rsidRPr="009820CE" w:rsidTr="00F8729F">
        <w:trPr>
          <w:trHeight w:val="177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Создание информационной базы данных по выпускаемой продукции и предоставляемыми услугами предприятиями ЕМР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Палата перспективного социально-экономического развития (по согласованию)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41121A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 w:rsidR="0041121A"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 w:rsidR="0041121A"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Количество проведенных запросов по видам выпускаемой продукции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882269" w:rsidP="00984D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0 </w:t>
            </w:r>
          </w:p>
        </w:tc>
      </w:tr>
      <w:tr w:rsidR="00984D42" w:rsidRPr="009820CE" w:rsidTr="00F8729F">
        <w:trPr>
          <w:trHeight w:val="510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D42" w:rsidRPr="009820CE" w:rsidTr="00F8729F">
        <w:trPr>
          <w:trHeight w:val="510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Наименование задачи: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984D42" w:rsidRPr="00FC1BFF" w:rsidTr="00F8729F">
        <w:trPr>
          <w:trHeight w:val="2572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Разработка и изготовление информационных материалов для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882269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Исполнительный комитет сельского поселения </w:t>
            </w:r>
            <w:r w:rsidR="00984D42" w:rsidRPr="00984D42">
              <w:rPr>
                <w:color w:val="000000"/>
                <w:sz w:val="18"/>
                <w:szCs w:val="18"/>
              </w:rPr>
              <w:t>Исполнительный комитет ЕМ</w:t>
            </w:r>
            <w:proofErr w:type="gramStart"/>
            <w:r w:rsidR="00984D42" w:rsidRPr="00984D42">
              <w:rPr>
                <w:color w:val="000000"/>
                <w:sz w:val="18"/>
                <w:szCs w:val="18"/>
              </w:rPr>
              <w:t>Р(</w:t>
            </w:r>
            <w:proofErr w:type="gramEnd"/>
            <w:r w:rsidR="00984D42" w:rsidRPr="00984D42">
              <w:rPr>
                <w:color w:val="000000"/>
                <w:sz w:val="18"/>
                <w:szCs w:val="18"/>
              </w:rPr>
              <w:t>по согласованию), Совет предпринимателей(по согласованию)</w:t>
            </w:r>
          </w:p>
          <w:p w:rsidR="00984D42" w:rsidRPr="00984D42" w:rsidRDefault="00984D42" w:rsidP="00882269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Палата перспективного социально-экономического развития ЕМ</w:t>
            </w:r>
            <w:proofErr w:type="gramStart"/>
            <w:r w:rsidRPr="00984D42">
              <w:rPr>
                <w:color w:val="000000"/>
                <w:sz w:val="18"/>
                <w:szCs w:val="18"/>
              </w:rPr>
              <w:t>Р(</w:t>
            </w:r>
            <w:proofErr w:type="gramEnd"/>
            <w:r w:rsidRPr="00984D42">
              <w:rPr>
                <w:color w:val="000000"/>
                <w:sz w:val="18"/>
                <w:szCs w:val="18"/>
              </w:rPr>
              <w:t xml:space="preserve">по согласованию), 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41121A" w:rsidP="0041121A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Количество выпущенных информационно-методических материалов по актуальным вопросам ведения бизнеса, </w:t>
            </w:r>
            <w:proofErr w:type="spellStart"/>
            <w:proofErr w:type="gramStart"/>
            <w:r w:rsidRPr="00984D4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882269" w:rsidP="00984D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СП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984D42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984D42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84D42" w:rsidRPr="009820CE" w:rsidTr="00F8729F">
        <w:trPr>
          <w:trHeight w:val="315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Наименование задачи:  Консультационная и правовая поддержка субъектов малого и среднего предпринимательства</w:t>
            </w:r>
          </w:p>
        </w:tc>
      </w:tr>
      <w:tr w:rsidR="00984D42" w:rsidRPr="009820CE" w:rsidTr="00F8729F">
        <w:trPr>
          <w:trHeight w:val="229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lastRenderedPageBreak/>
              <w:t>Проведение индивидуальных консультаций по основам предпринимательской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269" w:rsidRDefault="00882269" w:rsidP="00882269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Исполнительный комитет сельского поселения </w:t>
            </w:r>
          </w:p>
          <w:p w:rsidR="00984D42" w:rsidRPr="00984D42" w:rsidRDefault="00984D42" w:rsidP="00882269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Палата перспективного социально-экономического развити</w:t>
            </w:r>
            <w:proofErr w:type="gramStart"/>
            <w:r w:rsidRPr="00984D42">
              <w:rPr>
                <w:color w:val="000000"/>
                <w:sz w:val="18"/>
                <w:szCs w:val="18"/>
              </w:rPr>
              <w:t>я(</w:t>
            </w:r>
            <w:proofErr w:type="gramEnd"/>
            <w:r w:rsidRPr="00984D42">
              <w:rPr>
                <w:color w:val="000000"/>
                <w:sz w:val="18"/>
                <w:szCs w:val="18"/>
              </w:rPr>
              <w:t xml:space="preserve">по согласованию),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41121A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предпринимательства, которым оказана поддержка, </w:t>
            </w:r>
            <w:proofErr w:type="spellStart"/>
            <w:proofErr w:type="gramStart"/>
            <w:r w:rsidRPr="00984D4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84D42" w:rsidRPr="009820CE" w:rsidTr="00F8729F">
        <w:trPr>
          <w:trHeight w:val="315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D42" w:rsidRPr="009820CE" w:rsidTr="00F8729F">
        <w:trPr>
          <w:trHeight w:val="315"/>
        </w:trPr>
        <w:tc>
          <w:tcPr>
            <w:tcW w:w="144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Наименование задачи:  Поддержка приоритетных направлений</w:t>
            </w:r>
          </w:p>
        </w:tc>
      </w:tr>
      <w:tr w:rsidR="00984D42" w:rsidRPr="009820CE" w:rsidTr="0041121A">
        <w:trPr>
          <w:trHeight w:val="374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Привлечение субъектов  малого и среднего </w:t>
            </w:r>
            <w:r w:rsidR="00882269" w:rsidRPr="00984D42">
              <w:rPr>
                <w:color w:val="000000"/>
                <w:sz w:val="18"/>
                <w:szCs w:val="18"/>
              </w:rPr>
              <w:t>предпринимательства</w:t>
            </w:r>
            <w:r w:rsidRPr="00984D42">
              <w:rPr>
                <w:color w:val="000000"/>
                <w:sz w:val="18"/>
                <w:szCs w:val="18"/>
              </w:rPr>
              <w:t xml:space="preserve"> поселения к участию в выставках и ярмарках в целях расширения рынка сбыта товаров, работ и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Исполнительный комитет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41121A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882269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предпринимательства, </w:t>
            </w:r>
            <w:r w:rsidR="00882269">
              <w:rPr>
                <w:color w:val="000000"/>
                <w:sz w:val="18"/>
                <w:szCs w:val="18"/>
              </w:rPr>
              <w:t>участвующих в ярмарках</w:t>
            </w:r>
            <w:r w:rsidRPr="00984D4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84D4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4D42" w:rsidRPr="009820CE" w:rsidTr="00CC0CD6">
        <w:trPr>
          <w:trHeight w:val="2111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CC0CD6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Организация </w:t>
            </w:r>
            <w:r w:rsidR="00CC0CD6">
              <w:rPr>
                <w:color w:val="000000"/>
                <w:sz w:val="18"/>
                <w:szCs w:val="18"/>
              </w:rPr>
              <w:t>совещаний по вопросам поддержки субъектам МСП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Исполнительный комитет сельского поселения</w:t>
            </w:r>
          </w:p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сельского хозяйства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41121A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CC0CD6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Количество </w:t>
            </w:r>
            <w:r w:rsidR="00CC0CD6">
              <w:rPr>
                <w:color w:val="000000"/>
                <w:sz w:val="18"/>
                <w:szCs w:val="18"/>
              </w:rPr>
              <w:t>проведенных совещаний</w:t>
            </w:r>
            <w:r w:rsidRPr="00984D4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84D4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42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D42" w:rsidRPr="00984D42" w:rsidRDefault="00984D42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0</w:t>
            </w:r>
          </w:p>
        </w:tc>
      </w:tr>
      <w:tr w:rsidR="00CC0CD6" w:rsidRPr="009820CE" w:rsidTr="00CC0CD6">
        <w:trPr>
          <w:trHeight w:val="2111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984D42" w:rsidRDefault="00CC0CD6" w:rsidP="00CC0C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Привлечение субъектов МСП и ЛПХ для участия в программах государственной поддержки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Default="00CC0CD6" w:rsidP="00F8729F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Исполнительный комитет сельского поселения</w:t>
            </w:r>
          </w:p>
          <w:p w:rsidR="00CC0CD6" w:rsidRPr="00984D42" w:rsidRDefault="00CC0CD6" w:rsidP="00F872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сельского хозяйства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984D42" w:rsidRDefault="00CC0CD6" w:rsidP="00F8729F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984D42" w:rsidRDefault="00CC0CD6" w:rsidP="00CC0CD6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t>получателей поддержки</w:t>
            </w:r>
            <w:r w:rsidRPr="00984D4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84D4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Бюджет 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CC0CD6" w:rsidRDefault="00CC0CD6" w:rsidP="00984D4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C0CD6" w:rsidRPr="009820CE" w:rsidTr="00CC0CD6">
        <w:trPr>
          <w:trHeight w:val="21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Проведение работы по информированию незащищенных слоев населения, безработных о перспективности ведения бизнеса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Исполнительный комитет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</w:t>
            </w:r>
            <w:r w:rsidRPr="00984D4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84D4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предпринимательства, которым оказана поддержка, </w:t>
            </w:r>
            <w:proofErr w:type="spellStart"/>
            <w:proofErr w:type="gramStart"/>
            <w:r w:rsidRPr="00984D4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CC0CD6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FC1BFF" w:rsidRDefault="00CC0CD6" w:rsidP="00CC0CD6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-</w:t>
            </w:r>
          </w:p>
        </w:tc>
      </w:tr>
      <w:tr w:rsidR="00CC0CD6" w:rsidRPr="009820CE" w:rsidTr="0041121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0CD6" w:rsidRPr="009820CE" w:rsidTr="0041121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0CD6" w:rsidRPr="009820CE" w:rsidTr="0041121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-</w:t>
            </w:r>
          </w:p>
        </w:tc>
      </w:tr>
      <w:tr w:rsidR="00CC0CD6" w:rsidRPr="009820CE" w:rsidTr="0041121A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-</w:t>
            </w:r>
          </w:p>
        </w:tc>
      </w:tr>
      <w:tr w:rsidR="00CC0CD6" w:rsidRPr="009820CE" w:rsidTr="0041121A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B706F7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B706F7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FC1BFF" w:rsidRDefault="00B706F7" w:rsidP="00984D42">
            <w:pPr>
              <w:jc w:val="right"/>
              <w:rPr>
                <w:color w:val="000000"/>
                <w:sz w:val="18"/>
                <w:szCs w:val="18"/>
              </w:rPr>
            </w:pPr>
            <w:r w:rsidRPr="00FC1BF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0CD6" w:rsidRPr="009820CE" w:rsidTr="0041121A">
        <w:trPr>
          <w:trHeight w:val="37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  <w:r w:rsidRPr="00984D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C0CD6" w:rsidRPr="009820CE" w:rsidTr="00B706F7">
        <w:trPr>
          <w:trHeight w:val="2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4D42">
              <w:rPr>
                <w:b/>
                <w:color w:val="000000"/>
                <w:sz w:val="18"/>
                <w:szCs w:val="18"/>
              </w:rPr>
              <w:t>За счет средств СМП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984D42" w:rsidRDefault="00CC0CD6" w:rsidP="00984D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CD6" w:rsidRPr="00CC0CD6" w:rsidRDefault="00CC0CD6" w:rsidP="00984D4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984D42" w:rsidRPr="009820CE" w:rsidRDefault="00984D42" w:rsidP="00984D42">
      <w:pPr>
        <w:rPr>
          <w:color w:val="000000"/>
        </w:rPr>
      </w:pPr>
    </w:p>
    <w:p w:rsidR="002A767C" w:rsidRPr="00984D42" w:rsidRDefault="002A767C" w:rsidP="00984D42">
      <w:pPr>
        <w:pStyle w:val="Heading"/>
        <w:jc w:val="center"/>
        <w:rPr>
          <w:sz w:val="24"/>
          <w:szCs w:val="24"/>
        </w:rPr>
      </w:pPr>
    </w:p>
    <w:sectPr w:rsidR="002A767C" w:rsidRPr="00984D42" w:rsidSect="00984D42">
      <w:footerReference w:type="default" r:id="rId11"/>
      <w:pgSz w:w="15840" w:h="12240" w:orient="landscape" w:code="1"/>
      <w:pgMar w:top="993" w:right="1134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48" w:rsidRDefault="00765D48">
      <w:r>
        <w:separator/>
      </w:r>
    </w:p>
  </w:endnote>
  <w:endnote w:type="continuationSeparator" w:id="0">
    <w:p w:rsidR="00765D48" w:rsidRDefault="007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C" w:rsidRPr="006242E4" w:rsidRDefault="003A2C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3A2C5C" w:rsidRDefault="003A2C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C" w:rsidRPr="00981787" w:rsidRDefault="003A2C5C">
    <w:pPr>
      <w:pStyle w:val="a3"/>
    </w:pPr>
    <w:r>
      <w:t xml:space="preserve">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C" w:rsidRDefault="003A2C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A2C5C" w:rsidRDefault="003A2C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48" w:rsidRDefault="00765D48">
      <w:r>
        <w:separator/>
      </w:r>
    </w:p>
  </w:footnote>
  <w:footnote w:type="continuationSeparator" w:id="0">
    <w:p w:rsidR="00765D48" w:rsidRDefault="0076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D0F"/>
    <w:multiLevelType w:val="hybridMultilevel"/>
    <w:tmpl w:val="78B2B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E3C21"/>
    <w:multiLevelType w:val="hybridMultilevel"/>
    <w:tmpl w:val="32A091E6"/>
    <w:lvl w:ilvl="0" w:tplc="C3F054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B6B"/>
    <w:multiLevelType w:val="hybridMultilevel"/>
    <w:tmpl w:val="1C2414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7D6"/>
    <w:rsid w:val="000537AA"/>
    <w:rsid w:val="000F009F"/>
    <w:rsid w:val="00110679"/>
    <w:rsid w:val="00162250"/>
    <w:rsid w:val="002A767C"/>
    <w:rsid w:val="002B048F"/>
    <w:rsid w:val="00330535"/>
    <w:rsid w:val="003A2C5C"/>
    <w:rsid w:val="003B4354"/>
    <w:rsid w:val="003F1A25"/>
    <w:rsid w:val="0041121A"/>
    <w:rsid w:val="00467BF8"/>
    <w:rsid w:val="00535E89"/>
    <w:rsid w:val="006012EB"/>
    <w:rsid w:val="006724CA"/>
    <w:rsid w:val="006E008A"/>
    <w:rsid w:val="007108C6"/>
    <w:rsid w:val="00765D48"/>
    <w:rsid w:val="007A453B"/>
    <w:rsid w:val="007A49D3"/>
    <w:rsid w:val="008207DF"/>
    <w:rsid w:val="00882269"/>
    <w:rsid w:val="008B47D6"/>
    <w:rsid w:val="008B539A"/>
    <w:rsid w:val="00920F8E"/>
    <w:rsid w:val="00984D42"/>
    <w:rsid w:val="009B1B0B"/>
    <w:rsid w:val="009C0ED9"/>
    <w:rsid w:val="009E4689"/>
    <w:rsid w:val="00A63539"/>
    <w:rsid w:val="00AC23BB"/>
    <w:rsid w:val="00AC51D3"/>
    <w:rsid w:val="00AE10FE"/>
    <w:rsid w:val="00B706F7"/>
    <w:rsid w:val="00B97825"/>
    <w:rsid w:val="00BA6698"/>
    <w:rsid w:val="00C23676"/>
    <w:rsid w:val="00C34C41"/>
    <w:rsid w:val="00C454C9"/>
    <w:rsid w:val="00CC0CD6"/>
    <w:rsid w:val="00D77E7E"/>
    <w:rsid w:val="00D95EE2"/>
    <w:rsid w:val="00E142E6"/>
    <w:rsid w:val="00F13681"/>
    <w:rsid w:val="00F16330"/>
    <w:rsid w:val="00F3729D"/>
    <w:rsid w:val="00F47CC9"/>
    <w:rsid w:val="00F828E7"/>
    <w:rsid w:val="00F8729F"/>
    <w:rsid w:val="00FB6424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D42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B47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4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1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984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84D4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Body Text Indent 2"/>
    <w:basedOn w:val="a"/>
    <w:link w:val="20"/>
    <w:rsid w:val="00984D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4D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84D42"/>
    <w:rPr>
      <w:b/>
      <w:bCs/>
    </w:rPr>
  </w:style>
  <w:style w:type="character" w:customStyle="1" w:styleId="a8">
    <w:name w:val="Гипертекстовая ссылка"/>
    <w:basedOn w:val="a0"/>
    <w:uiPriority w:val="99"/>
    <w:rsid w:val="0041121A"/>
    <w:rPr>
      <w:color w:val="106BBE"/>
    </w:rPr>
  </w:style>
  <w:style w:type="paragraph" w:styleId="a9">
    <w:name w:val="header"/>
    <w:basedOn w:val="a"/>
    <w:link w:val="aa"/>
    <w:uiPriority w:val="99"/>
    <w:unhideWhenUsed/>
    <w:rsid w:val="00F163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6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5269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лекарево</cp:lastModifiedBy>
  <cp:revision>5</cp:revision>
  <cp:lastPrinted>2019-06-24T13:19:00Z</cp:lastPrinted>
  <dcterms:created xsi:type="dcterms:W3CDTF">2019-05-15T13:29:00Z</dcterms:created>
  <dcterms:modified xsi:type="dcterms:W3CDTF">2019-06-24T13:23:00Z</dcterms:modified>
</cp:coreProperties>
</file>