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522"/>
        <w:gridCol w:w="4303"/>
      </w:tblGrid>
      <w:tr w:rsidR="002D25E3" w:rsidTr="002D25E3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5E3" w:rsidRDefault="002D25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ИСПОЛНИТЕЛЬНЫЙ КОМИТЕТ</w:t>
            </w:r>
          </w:p>
          <w:p w:rsidR="002D25E3" w:rsidRDefault="002D25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ЛЕКАРЕВСКОГО СЕЛЬСКОГО ПОСЕЛЕНИЯ ЕЛАБУЖСКОГО МУНИЦИПАЛЬНОГО РАЙОНА</w:t>
            </w:r>
          </w:p>
          <w:p w:rsidR="002D25E3" w:rsidRDefault="002D25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5E3" w:rsidRDefault="002D25E3">
            <w:pPr>
              <w:spacing w:after="0" w:line="240" w:lineRule="auto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5E3" w:rsidRDefault="002D25E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25E3" w:rsidRDefault="002D25E3">
            <w:pPr>
              <w:spacing w:after="0"/>
              <w:ind w:left="-12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ТАТАРСТАН  РЕСПУБЛИКАСЫ АЛАБУГА  МУНИЦИПАЛЬ</w:t>
            </w:r>
          </w:p>
          <w:p w:rsidR="002D25E3" w:rsidRDefault="002D25E3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4"/>
              </w:rPr>
              <w:t>РАЙОНЫ ЛЕКАРЕВО АВЫЛ ЖИРЛЕГЕ БАШКАРМА            КОМИТЕТЫ</w:t>
            </w:r>
          </w:p>
        </w:tc>
      </w:tr>
      <w:tr w:rsidR="002D25E3" w:rsidTr="002D25E3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25E3" w:rsidRDefault="002D25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5E3" w:rsidRDefault="002D25E3">
            <w:pPr>
              <w:spacing w:after="0" w:line="240" w:lineRule="auto"/>
              <w:rPr>
                <w:noProof/>
                <w:lang w:eastAsia="ru-RU"/>
              </w:rPr>
            </w:pPr>
          </w:p>
          <w:p w:rsidR="002D25E3" w:rsidRDefault="002D25E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с.Лекарево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25E3" w:rsidRDefault="002D25E3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2D25E3" w:rsidTr="002D25E3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E3" w:rsidRDefault="002D25E3" w:rsidP="002D25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20/1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E3" w:rsidRDefault="002D25E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5E3" w:rsidRDefault="002D25E3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 »  </w:t>
            </w:r>
            <w:r>
              <w:rPr>
                <w:sz w:val="28"/>
                <w:szCs w:val="28"/>
                <w:u w:val="single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2018г.</w:t>
            </w:r>
          </w:p>
        </w:tc>
      </w:tr>
    </w:tbl>
    <w:p w:rsidR="002D25E3" w:rsidRDefault="002D25E3" w:rsidP="002D25E3">
      <w:pPr>
        <w:spacing w:after="0"/>
      </w:pPr>
    </w:p>
    <w:p w:rsidR="002D25E3" w:rsidRDefault="002D25E3" w:rsidP="002D25E3">
      <w:pPr>
        <w:spacing w:after="0"/>
        <w:rPr>
          <w:vanish/>
        </w:rPr>
      </w:pPr>
    </w:p>
    <w:p w:rsidR="002D25E3" w:rsidRDefault="002D25E3" w:rsidP="002D25E3">
      <w:pPr>
        <w:spacing w:after="0" w:line="240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2D25E3" w:rsidRDefault="002D25E3" w:rsidP="002D25E3">
      <w:pPr>
        <w:tabs>
          <w:tab w:val="left" w:pos="835"/>
          <w:tab w:val="center" w:pos="4891"/>
        </w:tabs>
        <w:spacing w:after="0" w:line="240" w:lineRule="auto"/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целях реализации решения референдума</w:t>
      </w:r>
    </w:p>
    <w:p w:rsidR="002D25E3" w:rsidRDefault="002D25E3" w:rsidP="002D25E3">
      <w:pPr>
        <w:spacing w:after="0" w:line="240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«18» ноября 2018 года </w:t>
      </w:r>
    </w:p>
    <w:p w:rsidR="002D25E3" w:rsidRDefault="002D25E3" w:rsidP="002D25E3">
      <w:pPr>
        <w:spacing w:after="0" w:line="240" w:lineRule="auto"/>
        <w:jc w:val="both"/>
        <w:rPr>
          <w:sz w:val="28"/>
          <w:szCs w:val="28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Лекаревское сельское поселение Елабужского муниципального района Республики Татарстан, решением территориальной избирательной комиссии Елабужского района (комиссия референдума) от «18» ноября 2018 года № 66/476. </w:t>
      </w: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  <w:szCs w:val="28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>
        <w:rPr>
          <w:sz w:val="28"/>
          <w:szCs w:val="28"/>
          <w:lang w:eastAsia="ru-RU"/>
        </w:rPr>
        <w:t>:</w:t>
      </w: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  <w:lang w:eastAsia="ru-RU"/>
        </w:rPr>
      </w:pPr>
    </w:p>
    <w:p w:rsidR="002D25E3" w:rsidRDefault="002D25E3" w:rsidP="002D25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bookmarkStart w:id="0" w:name="Par13"/>
      <w:bookmarkEnd w:id="0"/>
      <w:r>
        <w:rPr>
          <w:sz w:val="28"/>
          <w:szCs w:val="28"/>
          <w:lang w:eastAsia="ru-RU"/>
        </w:rPr>
        <w:t>Утвердить План мероприятий в целях реализации решения референдума от «18» ноября  2018 года (приложение №1).</w:t>
      </w:r>
    </w:p>
    <w:p w:rsidR="002D25E3" w:rsidRDefault="002D25E3" w:rsidP="002D25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2D25E3" w:rsidRDefault="002D25E3" w:rsidP="002D25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25E3" w:rsidRDefault="002D25E3" w:rsidP="002D25E3">
      <w:pPr>
        <w:ind w:left="-540"/>
        <w:jc w:val="both"/>
        <w:rPr>
          <w:rFonts w:eastAsia="Calibri"/>
          <w:sz w:val="28"/>
          <w:szCs w:val="28"/>
        </w:rPr>
      </w:pPr>
    </w:p>
    <w:p w:rsidR="002D25E3" w:rsidRDefault="002D25E3" w:rsidP="002D25E3">
      <w:pPr>
        <w:ind w:left="-540"/>
        <w:jc w:val="both"/>
        <w:rPr>
          <w:rFonts w:eastAsia="Calibri"/>
          <w:sz w:val="28"/>
          <w:szCs w:val="28"/>
        </w:rPr>
      </w:pPr>
    </w:p>
    <w:p w:rsidR="002D25E3" w:rsidRDefault="002D25E3" w:rsidP="002D25E3">
      <w:pPr>
        <w:ind w:left="-540"/>
        <w:jc w:val="both"/>
        <w:rPr>
          <w:rFonts w:eastAsia="Calibri"/>
          <w:sz w:val="28"/>
          <w:szCs w:val="28"/>
        </w:rPr>
      </w:pPr>
    </w:p>
    <w:p w:rsidR="002D25E3" w:rsidRDefault="002D25E3" w:rsidP="002D25E3">
      <w:pPr>
        <w:ind w:left="-54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М.Д.Масалимов</w:t>
      </w:r>
      <w:proofErr w:type="spellEnd"/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2D25E3" w:rsidTr="002D25E3">
        <w:tc>
          <w:tcPr>
            <w:tcW w:w="4077" w:type="dxa"/>
          </w:tcPr>
          <w:p w:rsidR="002D25E3" w:rsidRDefault="002D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  <w:p w:rsidR="002D25E3" w:rsidRDefault="002D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1</w:t>
            </w:r>
          </w:p>
          <w:p w:rsidR="002D25E3" w:rsidRDefault="002D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Исполнительного комитета Лекаревского сельского поселения Елабужского   муниципального    района РТ</w:t>
            </w:r>
          </w:p>
          <w:p w:rsidR="002D25E3" w:rsidRDefault="002D25E3" w:rsidP="002D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№20/1 «30» ноября 2018г.</w:t>
            </w:r>
          </w:p>
        </w:tc>
      </w:tr>
    </w:tbl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2D25E3" w:rsidRDefault="002D25E3" w:rsidP="002D25E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2D25E3" w:rsidRDefault="002D25E3" w:rsidP="002D25E3">
      <w:pPr>
        <w:spacing w:after="0" w:line="240" w:lineRule="auto"/>
        <w:ind w:left="6237"/>
        <w:jc w:val="both"/>
        <w:rPr>
          <w:sz w:val="28"/>
          <w:szCs w:val="28"/>
        </w:rPr>
      </w:pPr>
    </w:p>
    <w:p w:rsidR="002D25E3" w:rsidRDefault="002D25E3" w:rsidP="002D25E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2D25E3" w:rsidRDefault="002D25E3" w:rsidP="002D25E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реализации решения референдума</w:t>
      </w:r>
    </w:p>
    <w:p w:rsidR="002D25E3" w:rsidRDefault="002D25E3" w:rsidP="002D25E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2988"/>
        <w:gridCol w:w="2637"/>
        <w:gridCol w:w="3364"/>
      </w:tblGrid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граждан сельского поселения для уплаты средств самообложения и извещение граждан о порядке уплаты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01A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декабря 2018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средств самообложения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301A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февраля 2019 г.</w:t>
            </w:r>
            <w:bookmarkStart w:id="1" w:name="_GoBack"/>
            <w:bookmarkEnd w:id="1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правильностью исчисления, полнотой и своевременностью оплаты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по предоставленным  данным анализа  состояния недоимки по самообложению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бюджета поселения на сумму </w:t>
            </w:r>
            <w:r>
              <w:rPr>
                <w:sz w:val="28"/>
                <w:szCs w:val="28"/>
              </w:rPr>
              <w:lastRenderedPageBreak/>
              <w:t>собранных от граждан средств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31.05.2018 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Финансово-бюджетная палата ЕМР РТ (проект), </w:t>
            </w:r>
            <w:r>
              <w:rPr>
                <w:sz w:val="28"/>
                <w:szCs w:val="28"/>
              </w:rPr>
              <w:lastRenderedPageBreak/>
              <w:t>Совет сельского поселения (принятие решения)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бюджета поселения на сумму иных межбюджетных трансфертов на реализацию мероприятий с привлечением средств самообложения граждан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sz w:val="28"/>
                <w:szCs w:val="28"/>
              </w:rPr>
              <w:t>выхода распоряжения Кабинета Министров Республики</w:t>
            </w:r>
            <w:proofErr w:type="gramEnd"/>
            <w:r>
              <w:rPr>
                <w:sz w:val="28"/>
                <w:szCs w:val="28"/>
              </w:rPr>
              <w:t xml:space="preserve"> Татарстан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Финансово-бюджетная палата ЕМР РТ </w:t>
            </w:r>
          </w:p>
        </w:tc>
      </w:tr>
      <w:tr w:rsidR="002D25E3" w:rsidTr="002D25E3">
        <w:trPr>
          <w:trHeight w:val="1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денежных средств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«Контрольно-счетная палата» Елабужского муниципального района РТ» (по согласованию)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сельского поселения об исполнении мероприятий, определенных решением референдума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2D25E3" w:rsidTr="002D25E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Обнародование отчета Главы сельского поселения об исполнении мероприятий, определенных решением референдума путем размещения его на информационных стендах сельского поселения и (или) </w:t>
            </w:r>
            <w:r>
              <w:rPr>
                <w:sz w:val="28"/>
                <w:szCs w:val="28"/>
              </w:rPr>
              <w:lastRenderedPageBreak/>
              <w:t>официальном сайте муниципального образования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5-и дней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5E3" w:rsidRDefault="002D25E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2D25E3" w:rsidRDefault="002D25E3" w:rsidP="002D25E3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shd w:val="clear" w:color="auto" w:fill="FFFFFF"/>
          <w:lang w:eastAsia="ru-RU"/>
        </w:rPr>
        <w:lastRenderedPageBreak/>
        <w:t xml:space="preserve">  </w:t>
      </w:r>
    </w:p>
    <w:p w:rsidR="000B3624" w:rsidRDefault="000B3624"/>
    <w:sectPr w:rsidR="000B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</w:lvl>
    <w:lvl w:ilvl="1" w:tplc="04190019">
      <w:start w:val="1"/>
      <w:numFmt w:val="lowerLetter"/>
      <w:lvlText w:val="%2."/>
      <w:lvlJc w:val="left"/>
      <w:pPr>
        <w:ind w:left="3551" w:hanging="360"/>
      </w:pPr>
    </w:lvl>
    <w:lvl w:ilvl="2" w:tplc="0419001B">
      <w:start w:val="1"/>
      <w:numFmt w:val="lowerRoman"/>
      <w:lvlText w:val="%3."/>
      <w:lvlJc w:val="right"/>
      <w:pPr>
        <w:ind w:left="4271" w:hanging="180"/>
      </w:pPr>
    </w:lvl>
    <w:lvl w:ilvl="3" w:tplc="0419000F">
      <w:start w:val="1"/>
      <w:numFmt w:val="decimal"/>
      <w:lvlText w:val="%4."/>
      <w:lvlJc w:val="left"/>
      <w:pPr>
        <w:ind w:left="4991" w:hanging="360"/>
      </w:pPr>
    </w:lvl>
    <w:lvl w:ilvl="4" w:tplc="04190019">
      <w:start w:val="1"/>
      <w:numFmt w:val="lowerLetter"/>
      <w:lvlText w:val="%5."/>
      <w:lvlJc w:val="left"/>
      <w:pPr>
        <w:ind w:left="5711" w:hanging="360"/>
      </w:pPr>
    </w:lvl>
    <w:lvl w:ilvl="5" w:tplc="0419001B">
      <w:start w:val="1"/>
      <w:numFmt w:val="lowerRoman"/>
      <w:lvlText w:val="%6."/>
      <w:lvlJc w:val="right"/>
      <w:pPr>
        <w:ind w:left="6431" w:hanging="180"/>
      </w:pPr>
    </w:lvl>
    <w:lvl w:ilvl="6" w:tplc="0419000F">
      <w:start w:val="1"/>
      <w:numFmt w:val="decimal"/>
      <w:lvlText w:val="%7."/>
      <w:lvlJc w:val="left"/>
      <w:pPr>
        <w:ind w:left="7151" w:hanging="360"/>
      </w:pPr>
    </w:lvl>
    <w:lvl w:ilvl="7" w:tplc="04190019">
      <w:start w:val="1"/>
      <w:numFmt w:val="lowerLetter"/>
      <w:lvlText w:val="%8."/>
      <w:lvlJc w:val="left"/>
      <w:pPr>
        <w:ind w:left="7871" w:hanging="360"/>
      </w:pPr>
    </w:lvl>
    <w:lvl w:ilvl="8" w:tplc="0419001B">
      <w:start w:val="1"/>
      <w:numFmt w:val="lowerRoman"/>
      <w:lvlText w:val="%9."/>
      <w:lvlJc w:val="right"/>
      <w:pPr>
        <w:ind w:left="8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3"/>
    <w:rsid w:val="000B3624"/>
    <w:rsid w:val="002D25E3"/>
    <w:rsid w:val="003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3</cp:revision>
  <cp:lastPrinted>2018-12-14T13:56:00Z</cp:lastPrinted>
  <dcterms:created xsi:type="dcterms:W3CDTF">2018-12-14T13:54:00Z</dcterms:created>
  <dcterms:modified xsi:type="dcterms:W3CDTF">2018-12-28T11:49:00Z</dcterms:modified>
</cp:coreProperties>
</file>